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57860EB0" w14:textId="77777777" w:rsidR="0086231F" w:rsidRDefault="009D77C8">
      <w:pPr>
        <w:pStyle w:val="1"/>
        <w:wordWrap w:val="0"/>
      </w:pPr>
      <w:r>
        <w:rPr>
          <w:rFonts w:ascii="宋体" w:eastAsia="宋体" w:hAnsi="宋体" w:cs="宋体"/>
        </w:rPr>
        <w:t>Hall Switch Experiment</w:t>
      </w:r>
    </w:p>
    <w:p w14:paraId="4CEE6069" w14:textId="77777777" w:rsidR="0086231F" w:rsidRDefault="009D77C8">
      <w:pPr>
        <w:pStyle w:val="20"/>
      </w:pPr>
      <w:r>
        <w:t>Introduction</w:t>
      </w:r>
    </w:p>
    <w:p w14:paraId="6FF57A40" w14:textId="77777777" w:rsidR="0086231F" w:rsidRDefault="009D77C8">
      <w:pPr>
        <w:ind w:firstLine="420"/>
        <w:rPr>
          <w:rFonts w:eastAsiaTheme="minorEastAsia"/>
        </w:rPr>
      </w:pPr>
      <w:r>
        <w:rPr>
          <w:rFonts w:asciiTheme="minorEastAsia" w:eastAsiaTheme="minorEastAsia" w:hAnsiTheme="minorEastAsia" w:cstheme="minorEastAsia" w:hint="eastAsia"/>
          <w:szCs w:val="24"/>
        </w:rPr>
        <w:t>Wh</w:t>
      </w:r>
      <w:r>
        <w:rPr>
          <w:rFonts w:asciiTheme="minorEastAsia" w:eastAsiaTheme="minorEastAsia" w:hAnsiTheme="minorEastAsia" w:cstheme="minorEastAsia"/>
          <w:szCs w:val="24"/>
        </w:rPr>
        <w:t>ile</w:t>
      </w:r>
      <w:r>
        <w:rPr>
          <w:rFonts w:asciiTheme="minorEastAsia" w:eastAsiaTheme="minorEastAsia" w:hAnsiTheme="minorEastAsia" w:cstheme="minorEastAsia" w:hint="eastAsia"/>
          <w:szCs w:val="24"/>
        </w:rPr>
        <w:t xml:space="preserve"> a sheet of live metal or semiconductor is placed vertically in a magnetic field, a potential difference occurs between the ends of the sheet, a phenomenon known as the Hall-effect. The electric difference between the two ends is called Hall potential U, and its expression is </w:t>
      </w:r>
      <w:r>
        <w:rPr>
          <w:rFonts w:asciiTheme="minorEastAsia" w:eastAsiaTheme="minorEastAsia" w:hAnsiTheme="minorEastAsia" w:cstheme="minorEastAsia" w:hint="eastAsia"/>
          <w:b/>
          <w:bCs/>
          <w:szCs w:val="24"/>
        </w:rPr>
        <w:t>U=Kk·I·B/d</w:t>
      </w:r>
      <w:r>
        <w:rPr>
          <w:rFonts w:asciiTheme="minorEastAsia" w:eastAsiaTheme="minorEastAsia" w:hAnsiTheme="minorEastAsia" w:cstheme="minorEastAsia" w:hint="eastAsia"/>
          <w:szCs w:val="24"/>
        </w:rPr>
        <w:t xml:space="preserve">. The Hall switch USES this principle. </w:t>
      </w:r>
      <w:r>
        <w:rPr>
          <w:rFonts w:asciiTheme="minorEastAsia" w:eastAsiaTheme="minorEastAsia" w:hAnsiTheme="minorEastAsia" w:cstheme="minorEastAsia" w:hint="eastAsia"/>
          <w:b/>
          <w:bCs/>
          <w:szCs w:val="24"/>
        </w:rPr>
        <w:t>3144</w:t>
      </w:r>
      <w:r>
        <w:rPr>
          <w:rFonts w:asciiTheme="minorEastAsia" w:eastAsiaTheme="minorEastAsia" w:hAnsiTheme="minorEastAsia" w:cstheme="minorEastAsia" w:hint="eastAsia"/>
          <w:szCs w:val="24"/>
        </w:rPr>
        <w:t xml:space="preserve"> Series Hall switch is a magnetic sensing circuit composed of voltage regulator, Hall voltage generator, check amplifier, Schmitt trigger, temperature compensator, etc. Its input is magnetic induction intensity, and its output is a digital voltage signal. It has the characteristics of small volume, high sensitivity, fast response speed and good temperature performance. Typical applications include safety alarm device, </w:t>
      </w:r>
      <w:proofErr w:type="spellStart"/>
      <w:r>
        <w:rPr>
          <w:rFonts w:asciiTheme="minorEastAsia" w:eastAsiaTheme="minorEastAsia" w:hAnsiTheme="minorEastAsia" w:cstheme="minorEastAsia"/>
          <w:szCs w:val="24"/>
        </w:rPr>
        <w:t>noncontacting</w:t>
      </w:r>
      <w:proofErr w:type="spellEnd"/>
      <w:r>
        <w:rPr>
          <w:rFonts w:asciiTheme="minorEastAsia" w:eastAsiaTheme="minorEastAsia" w:hAnsiTheme="minorEastAsia" w:cstheme="minorEastAsia" w:hint="eastAsia"/>
          <w:szCs w:val="24"/>
        </w:rPr>
        <w:t xml:space="preserve"> switch, etc.</w:t>
      </w:r>
    </w:p>
    <w:p w14:paraId="375FEED9" w14:textId="77777777" w:rsidR="0086231F" w:rsidRDefault="009D77C8">
      <w:pPr>
        <w:ind w:firstLineChars="150" w:firstLine="360"/>
        <w:jc w:val="center"/>
        <w:rPr>
          <w:rFonts w:eastAsiaTheme="minorEastAsia"/>
        </w:rPr>
      </w:pPr>
      <w:r>
        <w:rPr>
          <w:noProof/>
        </w:rPr>
        <w:drawing>
          <wp:inline distT="0" distB="0" distL="0" distR="0" wp14:anchorId="2660E94D" wp14:editId="6EE2F208">
            <wp:extent cx="1704975" cy="3038475"/>
            <wp:effectExtent l="19050" t="1905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704975" cy="3038475"/>
                    </a:xfrm>
                    <a:prstGeom prst="rect">
                      <a:avLst/>
                    </a:prstGeom>
                    <a:noFill/>
                    <a:ln w="12700" cmpd="sng">
                      <a:solidFill>
                        <a:srgbClr val="F0A22E"/>
                      </a:solidFill>
                      <a:miter lim="800000"/>
                      <a:headEnd/>
                      <a:tailEnd/>
                    </a:ln>
                    <a:effectLst/>
                  </pic:spPr>
                </pic:pic>
              </a:graphicData>
            </a:graphic>
          </wp:inline>
        </w:drawing>
      </w:r>
    </w:p>
    <w:p w14:paraId="765ACF93" w14:textId="77777777" w:rsidR="0086231F" w:rsidRDefault="009D77C8">
      <w:pPr>
        <w:ind w:firstLineChars="150" w:firstLine="360"/>
        <w:jc w:val="center"/>
        <w:rPr>
          <w:rFonts w:eastAsiaTheme="minorEastAsia"/>
        </w:rPr>
      </w:pPr>
      <w:r>
        <w:rPr>
          <w:rFonts w:eastAsiaTheme="minorEastAsia"/>
        </w:rPr>
        <w:t>Hall Switch Module</w:t>
      </w:r>
    </w:p>
    <w:p w14:paraId="14DA24F4" w14:textId="77777777" w:rsidR="0086231F" w:rsidRDefault="009D77C8">
      <w:pPr>
        <w:pStyle w:val="3"/>
      </w:pPr>
      <w:r>
        <w:t>Hall Switch Classification</w:t>
      </w:r>
    </w:p>
    <w:p w14:paraId="0FC86382" w14:textId="77777777" w:rsidR="0086231F" w:rsidRDefault="009D77C8">
      <w:pPr>
        <w:ind w:firstLineChars="150" w:firstLine="361"/>
        <w:rPr>
          <w:rFonts w:eastAsiaTheme="minorEastAsia"/>
        </w:rPr>
      </w:pPr>
      <w:r>
        <w:rPr>
          <w:rFonts w:eastAsiaTheme="minorEastAsia"/>
          <w:b/>
          <w:bCs/>
        </w:rPr>
        <w:t>1</w:t>
      </w:r>
      <w:r>
        <w:rPr>
          <w:rFonts w:eastAsiaTheme="minorEastAsia" w:hint="eastAsia"/>
          <w:b/>
          <w:bCs/>
        </w:rPr>
        <w:t>、</w:t>
      </w:r>
      <w:r>
        <w:rPr>
          <w:rFonts w:eastAsiaTheme="minorEastAsia"/>
          <w:b/>
          <w:bCs/>
        </w:rPr>
        <w:t>Unipolar Hall Effect Switch(Digital Output)</w:t>
      </w:r>
    </w:p>
    <w:p w14:paraId="159E34EA" w14:textId="77777777" w:rsidR="0086231F" w:rsidRDefault="009D77C8">
      <w:pPr>
        <w:ind w:firstLine="420"/>
        <w:rPr>
          <w:rFonts w:eastAsiaTheme="minorEastAsia"/>
        </w:rPr>
      </w:pPr>
      <w:r>
        <w:rPr>
          <w:rFonts w:asciiTheme="minorEastAsia" w:eastAsiaTheme="minorEastAsia" w:hAnsiTheme="minorEastAsia" w:cstheme="minorEastAsia" w:hint="eastAsia"/>
          <w:szCs w:val="24"/>
        </w:rPr>
        <w:t>The unipolar Hall</w:t>
      </w:r>
      <w:r>
        <w:rPr>
          <w:rFonts w:asciiTheme="minorEastAsia" w:eastAsiaTheme="minorEastAsia" w:hAnsiTheme="minorEastAsia" w:cstheme="minorEastAsia"/>
          <w:szCs w:val="24"/>
        </w:rPr>
        <w:t xml:space="preserve"> </w:t>
      </w:r>
      <w:r>
        <w:rPr>
          <w:rFonts w:asciiTheme="minorEastAsia" w:eastAsiaTheme="minorEastAsia" w:hAnsiTheme="minorEastAsia" w:cstheme="minorEastAsia" w:hint="eastAsia"/>
          <w:szCs w:val="24"/>
        </w:rPr>
        <w:t>effect switch has a magnetic operating threshold (</w:t>
      </w:r>
      <w:r>
        <w:rPr>
          <w:rFonts w:asciiTheme="minorEastAsia" w:eastAsiaTheme="minorEastAsia" w:hAnsiTheme="minorEastAsia" w:cstheme="minorEastAsia" w:hint="eastAsia"/>
          <w:b/>
          <w:bCs/>
          <w:szCs w:val="24"/>
        </w:rPr>
        <w:t>Bop</w:t>
      </w:r>
      <w:r>
        <w:rPr>
          <w:rFonts w:asciiTheme="minorEastAsia" w:eastAsiaTheme="minorEastAsia" w:hAnsiTheme="minorEastAsia" w:cstheme="minorEastAsia" w:hint="eastAsia"/>
          <w:szCs w:val="24"/>
        </w:rPr>
        <w:t>). If the Hall cell is subjected to a flux density greater than the operating threshold, the output transistor will be turned on. When the flux density drops below the operating threshold (</w:t>
      </w:r>
      <w:proofErr w:type="spellStart"/>
      <w:r>
        <w:rPr>
          <w:rFonts w:asciiTheme="minorEastAsia" w:eastAsiaTheme="minorEastAsia" w:hAnsiTheme="minorEastAsia" w:cstheme="minorEastAsia" w:hint="eastAsia"/>
          <w:b/>
          <w:bCs/>
          <w:szCs w:val="24"/>
        </w:rPr>
        <w:t>Brp</w:t>
      </w:r>
      <w:proofErr w:type="spellEnd"/>
      <w:r>
        <w:rPr>
          <w:rFonts w:asciiTheme="minorEastAsia" w:eastAsiaTheme="minorEastAsia" w:hAnsiTheme="minorEastAsia" w:cstheme="minorEastAsia" w:hint="eastAsia"/>
          <w:szCs w:val="24"/>
        </w:rPr>
        <w:t>), the transistor shuts down. Hysteresis (</w:t>
      </w:r>
      <w:proofErr w:type="spellStart"/>
      <w:r>
        <w:rPr>
          <w:rFonts w:asciiTheme="minorEastAsia" w:eastAsiaTheme="minorEastAsia" w:hAnsiTheme="minorEastAsia" w:cstheme="minorEastAsia" w:hint="eastAsia"/>
          <w:b/>
          <w:bCs/>
          <w:szCs w:val="24"/>
        </w:rPr>
        <w:t>Bhys</w:t>
      </w:r>
      <w:proofErr w:type="spellEnd"/>
      <w:r>
        <w:rPr>
          <w:rFonts w:asciiTheme="minorEastAsia" w:eastAsiaTheme="minorEastAsia" w:hAnsiTheme="minorEastAsia" w:cstheme="minorEastAsia" w:hint="eastAsia"/>
          <w:szCs w:val="24"/>
        </w:rPr>
        <w:t>) is the difference between two thresholds (</w:t>
      </w:r>
      <w:r>
        <w:rPr>
          <w:rFonts w:asciiTheme="minorEastAsia" w:eastAsiaTheme="minorEastAsia" w:hAnsiTheme="minorEastAsia" w:cstheme="minorEastAsia" w:hint="eastAsia"/>
          <w:b/>
          <w:bCs/>
          <w:szCs w:val="24"/>
        </w:rPr>
        <w:t>BOP-BRP</w:t>
      </w:r>
      <w:r>
        <w:rPr>
          <w:rFonts w:asciiTheme="minorEastAsia" w:eastAsiaTheme="minorEastAsia" w:hAnsiTheme="minorEastAsia" w:cstheme="minorEastAsia" w:hint="eastAsia"/>
          <w:szCs w:val="24"/>
        </w:rPr>
        <w:t xml:space="preserve">). This built-in hysteresis page enables a net switch of output even in the presence of external mechanical vibration and electrical noise. The digital output of </w:t>
      </w:r>
      <w:r>
        <w:rPr>
          <w:rFonts w:asciiTheme="minorEastAsia" w:eastAsiaTheme="minorEastAsia" w:hAnsiTheme="minorEastAsia" w:cstheme="minorEastAsia"/>
          <w:szCs w:val="24"/>
        </w:rPr>
        <w:t xml:space="preserve">the </w:t>
      </w:r>
      <w:r>
        <w:rPr>
          <w:rFonts w:asciiTheme="minorEastAsia" w:eastAsiaTheme="minorEastAsia" w:hAnsiTheme="minorEastAsia" w:cstheme="minorEastAsia" w:hint="eastAsia"/>
          <w:szCs w:val="24"/>
        </w:rPr>
        <w:t>unipolar Hall</w:t>
      </w:r>
      <w:r>
        <w:rPr>
          <w:rFonts w:asciiTheme="minorEastAsia" w:eastAsiaTheme="minorEastAsia" w:hAnsiTheme="minorEastAsia" w:cstheme="minorEastAsia"/>
          <w:szCs w:val="24"/>
        </w:rPr>
        <w:t xml:space="preserve"> </w:t>
      </w:r>
      <w:r>
        <w:rPr>
          <w:rFonts w:asciiTheme="minorEastAsia" w:eastAsiaTheme="minorEastAsia" w:hAnsiTheme="minorEastAsia" w:cstheme="minorEastAsia" w:hint="eastAsia"/>
          <w:szCs w:val="24"/>
        </w:rPr>
        <w:t xml:space="preserve">effect may be adapted to various logical systems. These devices are ideal for use with </w:t>
      </w:r>
      <w:r>
        <w:rPr>
          <w:rFonts w:asciiTheme="minorEastAsia" w:eastAsiaTheme="minorEastAsia" w:hAnsiTheme="minorEastAsia" w:cstheme="minorEastAsia" w:hint="eastAsia"/>
          <w:szCs w:val="24"/>
        </w:rPr>
        <w:lastRenderedPageBreak/>
        <w:t>simple magnetic bars or rods. Unipolar Hall switch will specify a magnetic pole induction on both sides of the switch to be effective. In specific applications, attention should be paid to the installation of the magnetic pole of the magnet; otherwise, reverse installation will cause unipolar noninductive output.</w:t>
      </w:r>
    </w:p>
    <w:p w14:paraId="7160C1CE" w14:textId="77777777" w:rsidR="0086231F" w:rsidRDefault="009D77C8">
      <w:pPr>
        <w:ind w:firstLineChars="150" w:firstLine="361"/>
        <w:rPr>
          <w:rFonts w:eastAsiaTheme="minorEastAsia"/>
        </w:rPr>
      </w:pPr>
      <w:r>
        <w:rPr>
          <w:rFonts w:eastAsiaTheme="minorEastAsia"/>
          <w:b/>
          <w:bCs/>
        </w:rPr>
        <w:t>2</w:t>
      </w:r>
      <w:r>
        <w:rPr>
          <w:rFonts w:eastAsiaTheme="minorEastAsia" w:hint="eastAsia"/>
          <w:b/>
          <w:bCs/>
        </w:rPr>
        <w:t>、</w:t>
      </w:r>
      <w:r>
        <w:rPr>
          <w:rFonts w:eastAsiaTheme="minorEastAsia"/>
          <w:b/>
          <w:bCs/>
        </w:rPr>
        <w:t>Bipolar Hall Effect switch(Digital Output)</w:t>
      </w:r>
    </w:p>
    <w:p w14:paraId="27F80302" w14:textId="77777777" w:rsidR="0086231F" w:rsidRDefault="009D77C8">
      <w:pPr>
        <w:ind w:firstLine="420"/>
        <w:rPr>
          <w:rFonts w:eastAsiaTheme="minorEastAsia"/>
        </w:rPr>
      </w:pPr>
      <w:r>
        <w:rPr>
          <w:rFonts w:asciiTheme="minorEastAsia" w:eastAsiaTheme="minorEastAsia" w:hAnsiTheme="minorEastAsia" w:cstheme="minorEastAsia" w:hint="eastAsia"/>
          <w:szCs w:val="24"/>
        </w:rPr>
        <w:t>The bipolar Hall switch is divided into two types</w:t>
      </w:r>
      <w:r>
        <w:rPr>
          <w:rFonts w:asciiTheme="minorEastAsia" w:eastAsiaTheme="minorEastAsia" w:hAnsiTheme="minorEastAsia" w:cstheme="minorEastAsia"/>
          <w:szCs w:val="24"/>
        </w:rPr>
        <w:t xml:space="preserve">: the </w:t>
      </w:r>
      <w:r>
        <w:rPr>
          <w:rFonts w:asciiTheme="minorEastAsia" w:eastAsiaTheme="minorEastAsia" w:hAnsiTheme="minorEastAsia" w:cstheme="minorEastAsia" w:hint="eastAsia"/>
          <w:szCs w:val="24"/>
        </w:rPr>
        <w:t>bipolar unlatched Hall switch and the bipolar latched Hall switch.</w:t>
      </w:r>
    </w:p>
    <w:p w14:paraId="70983146" w14:textId="77777777" w:rsidR="0086231F" w:rsidRDefault="009D77C8">
      <w:pPr>
        <w:ind w:firstLine="42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The bipolar Hall switch is usually switched on if the Magnetic field at the S-pole is strong enough and off if the magnetic field at the N-pole is strong enough. However, if the magnetic field is removed, it is a random output, either on or off. The bipolar latched-type Hall-effect switch is usually switched on if the Magnetic field at the S-pole is strong enough and off if the magnetic field at the N-pole is strong enough, but does not change the output state if the magnetic field is removed. These Hall-effect switches may be magnetically driven by north-south alternating magnetic fields and multipole ring magnets.</w:t>
      </w:r>
    </w:p>
    <w:p w14:paraId="19A74A8F" w14:textId="77777777" w:rsidR="0086231F" w:rsidRDefault="009D77C8">
      <w:pPr>
        <w:ind w:firstLineChars="150" w:firstLine="361"/>
        <w:rPr>
          <w:rFonts w:eastAsiaTheme="minorEastAsia"/>
        </w:rPr>
      </w:pPr>
      <w:r>
        <w:rPr>
          <w:rFonts w:eastAsiaTheme="minorEastAsia"/>
          <w:b/>
          <w:bCs/>
        </w:rPr>
        <w:t>3</w:t>
      </w:r>
      <w:r>
        <w:rPr>
          <w:rFonts w:eastAsiaTheme="minorEastAsia" w:hint="eastAsia"/>
          <w:b/>
          <w:bCs/>
        </w:rPr>
        <w:t>、</w:t>
      </w:r>
      <w:r>
        <w:rPr>
          <w:rFonts w:eastAsiaTheme="minorEastAsia"/>
          <w:b/>
          <w:bCs/>
        </w:rPr>
        <w:t>Bipolar Latched Hall Effect switch(Digital Output)</w:t>
      </w:r>
    </w:p>
    <w:p w14:paraId="41E41ACE" w14:textId="77777777" w:rsidR="0086231F" w:rsidRDefault="009D77C8">
      <w:pPr>
        <w:ind w:firstLineChars="150" w:firstLine="360"/>
        <w:rPr>
          <w:rFonts w:eastAsiaTheme="minorEastAsia"/>
        </w:rPr>
      </w:pPr>
      <w:r>
        <w:rPr>
          <w:rFonts w:asciiTheme="minorEastAsia" w:eastAsiaTheme="minorEastAsia" w:hAnsiTheme="minorEastAsia" w:cstheme="minorEastAsia" w:hint="eastAsia"/>
          <w:szCs w:val="24"/>
        </w:rPr>
        <w:t>Wh</w:t>
      </w:r>
      <w:r>
        <w:rPr>
          <w:rFonts w:asciiTheme="minorEastAsia" w:eastAsiaTheme="minorEastAsia" w:hAnsiTheme="minorEastAsia" w:cstheme="minorEastAsia"/>
          <w:szCs w:val="24"/>
        </w:rPr>
        <w:t>ile</w:t>
      </w:r>
      <w:r>
        <w:rPr>
          <w:rFonts w:asciiTheme="minorEastAsia" w:eastAsiaTheme="minorEastAsia" w:hAnsiTheme="minorEastAsia" w:cstheme="minorEastAsia" w:hint="eastAsia"/>
          <w:szCs w:val="24"/>
        </w:rPr>
        <w:t xml:space="preserve"> placed at the N-pole (or S-pole), the magnetic field remains on after removal. It is only closed when placed at the S-pole (or N-pole), and remains on or off after the magnetic field is removed until the next magnetic field changes. This property of preserving the last state is the latch property, and this type of Hall benefit switch is the bipolar latched Hall-effect switch.</w:t>
      </w:r>
    </w:p>
    <w:p w14:paraId="66E515EB" w14:textId="77777777" w:rsidR="0086231F" w:rsidRDefault="009D77C8">
      <w:pPr>
        <w:ind w:firstLineChars="150" w:firstLine="361"/>
        <w:rPr>
          <w:rFonts w:eastAsiaTheme="minorEastAsia"/>
        </w:rPr>
      </w:pPr>
      <w:r>
        <w:rPr>
          <w:rFonts w:eastAsiaTheme="minorEastAsia"/>
          <w:b/>
          <w:bCs/>
        </w:rPr>
        <w:t>4</w:t>
      </w:r>
      <w:r>
        <w:rPr>
          <w:rFonts w:eastAsiaTheme="minorEastAsia" w:hint="eastAsia"/>
          <w:b/>
          <w:bCs/>
        </w:rPr>
        <w:t>、</w:t>
      </w:r>
      <w:proofErr w:type="spellStart"/>
      <w:r>
        <w:rPr>
          <w:rFonts w:eastAsiaTheme="minorEastAsia"/>
          <w:b/>
          <w:bCs/>
        </w:rPr>
        <w:t>Omnipolar</w:t>
      </w:r>
      <w:proofErr w:type="spellEnd"/>
      <w:r>
        <w:rPr>
          <w:rFonts w:eastAsiaTheme="minorEastAsia"/>
          <w:b/>
          <w:bCs/>
        </w:rPr>
        <w:t xml:space="preserve"> Latched Hall Effect switch(Digital Output)</w:t>
      </w:r>
    </w:p>
    <w:p w14:paraId="7D86C457" w14:textId="77777777" w:rsidR="0086231F" w:rsidRDefault="009D77C8">
      <w:pPr>
        <w:ind w:firstLineChars="150" w:firstLine="360"/>
        <w:rPr>
          <w:rFonts w:eastAsiaTheme="minorEastAsia"/>
        </w:rPr>
      </w:pPr>
      <w:r>
        <w:rPr>
          <w:rFonts w:asciiTheme="minorEastAsia" w:eastAsiaTheme="minorEastAsia" w:hAnsiTheme="minorEastAsia" w:cstheme="minorEastAsia" w:hint="eastAsia"/>
          <w:szCs w:val="24"/>
        </w:rPr>
        <w:t>Unlike other Hall-effect switches, these devices may be able to be turned on as long as there is a strong enough North or South magnetic field. The output shuts off wh</w:t>
      </w:r>
      <w:r>
        <w:rPr>
          <w:rFonts w:asciiTheme="minorEastAsia" w:eastAsiaTheme="minorEastAsia" w:hAnsiTheme="minorEastAsia" w:cstheme="minorEastAsia"/>
          <w:szCs w:val="24"/>
        </w:rPr>
        <w:t>ile</w:t>
      </w:r>
      <w:r>
        <w:rPr>
          <w:rFonts w:asciiTheme="minorEastAsia" w:eastAsiaTheme="minorEastAsia" w:hAnsiTheme="minorEastAsia" w:cstheme="minorEastAsia" w:hint="eastAsia"/>
          <w:szCs w:val="24"/>
        </w:rPr>
        <w:t xml:space="preserve"> there is no magnetic field.</w:t>
      </w:r>
    </w:p>
    <w:p w14:paraId="362733FE" w14:textId="77777777" w:rsidR="0086231F" w:rsidRDefault="009D77C8">
      <w:pPr>
        <w:ind w:firstLineChars="150" w:firstLine="361"/>
        <w:rPr>
          <w:rFonts w:eastAsiaTheme="minorEastAsia"/>
        </w:rPr>
      </w:pPr>
      <w:r>
        <w:rPr>
          <w:rFonts w:eastAsiaTheme="minorEastAsia"/>
          <w:b/>
          <w:bCs/>
        </w:rPr>
        <w:t>5</w:t>
      </w:r>
      <w:r>
        <w:rPr>
          <w:rFonts w:eastAsiaTheme="minorEastAsia" w:hint="eastAsia"/>
          <w:b/>
          <w:bCs/>
        </w:rPr>
        <w:t>、</w:t>
      </w:r>
      <w:r>
        <w:rPr>
          <w:rFonts w:eastAsiaTheme="minorEastAsia"/>
          <w:b/>
          <w:bCs/>
        </w:rPr>
        <w:t>Linear Hall Effect switch(Digital Output)</w:t>
      </w:r>
    </w:p>
    <w:p w14:paraId="190270D1" w14:textId="77777777" w:rsidR="0086231F" w:rsidRDefault="009D77C8">
      <w:pPr>
        <w:ind w:firstLineChars="150" w:firstLine="360"/>
        <w:rPr>
          <w:rFonts w:eastAsiaTheme="minorEastAsia"/>
        </w:rPr>
      </w:pPr>
      <w:r>
        <w:rPr>
          <w:rFonts w:asciiTheme="minorEastAsia" w:eastAsiaTheme="minorEastAsia" w:hAnsiTheme="minorEastAsia" w:cstheme="minorEastAsia" w:hint="eastAsia"/>
          <w:szCs w:val="24"/>
        </w:rPr>
        <w:t>The voltage output of the linear Hall-effect sensor IC accurately tracks the flux density change. At a static (non-magnetic) state, the output should theoretically be equal to half of the supply voltage within the operating voltage and operating temperature range. Increasing the S-Pole magnetic field will increase the voltage from its static voltage. Instead, increasing the N-Pole's magnetic field will increase the voltage from its static voltage. These units measure the Angle of current, proximity, motion, and magnetic flux, which may be able to reflect mechanical events in a magnetically driven manner.</w:t>
      </w:r>
    </w:p>
    <w:p w14:paraId="0DAEB7BA" w14:textId="77777777" w:rsidR="0086231F" w:rsidRDefault="009D77C8">
      <w:pPr>
        <w:ind w:firstLineChars="150" w:firstLine="361"/>
        <w:rPr>
          <w:rFonts w:eastAsiaTheme="minorEastAsia"/>
        </w:rPr>
      </w:pPr>
      <w:r>
        <w:rPr>
          <w:rFonts w:eastAsiaTheme="minorEastAsia"/>
          <w:b/>
          <w:bCs/>
        </w:rPr>
        <w:t>6</w:t>
      </w:r>
      <w:r>
        <w:rPr>
          <w:rFonts w:eastAsiaTheme="minorEastAsia" w:hint="eastAsia"/>
          <w:b/>
          <w:bCs/>
        </w:rPr>
        <w:t>、</w:t>
      </w:r>
      <w:r>
        <w:rPr>
          <w:rFonts w:eastAsiaTheme="minorEastAsia"/>
          <w:b/>
          <w:bCs/>
        </w:rPr>
        <w:t>Low-Power consumption Hall Effect switch(Digital Output)</w:t>
      </w:r>
    </w:p>
    <w:p w14:paraId="02CB1E16" w14:textId="77777777" w:rsidR="0086231F" w:rsidRDefault="009D77C8">
      <w:pPr>
        <w:ind w:firstLine="42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With the popularity of mobile phones, laptops, </w:t>
      </w:r>
      <w:r>
        <w:rPr>
          <w:rFonts w:asciiTheme="minorEastAsia" w:eastAsiaTheme="minorEastAsia" w:hAnsiTheme="minorEastAsia" w:cstheme="minorEastAsia" w:hint="eastAsia"/>
          <w:b/>
          <w:bCs/>
          <w:szCs w:val="24"/>
        </w:rPr>
        <w:t>DV</w:t>
      </w:r>
      <w:r>
        <w:rPr>
          <w:rFonts w:asciiTheme="minorEastAsia" w:eastAsiaTheme="minorEastAsia" w:hAnsiTheme="minorEastAsia" w:cstheme="minorEastAsia" w:hint="eastAsia"/>
          <w:szCs w:val="24"/>
        </w:rPr>
        <w:t xml:space="preserve"> and other portable devices, the power consumption of Hall </w:t>
      </w:r>
      <w:r>
        <w:rPr>
          <w:rFonts w:asciiTheme="minorEastAsia" w:eastAsiaTheme="minorEastAsia" w:hAnsiTheme="minorEastAsia" w:cstheme="minorEastAsia" w:hint="eastAsia"/>
          <w:b/>
          <w:bCs/>
          <w:szCs w:val="24"/>
        </w:rPr>
        <w:t>IC</w:t>
      </w:r>
      <w:r>
        <w:rPr>
          <w:rFonts w:asciiTheme="minorEastAsia" w:eastAsiaTheme="minorEastAsia" w:hAnsiTheme="minorEastAsia" w:cstheme="minorEastAsia" w:hint="eastAsia"/>
          <w:szCs w:val="24"/>
        </w:rPr>
        <w:t xml:space="preserve"> is required, thus a new class of Hall </w:t>
      </w:r>
      <w:r>
        <w:rPr>
          <w:rFonts w:asciiTheme="minorEastAsia" w:eastAsiaTheme="minorEastAsia" w:hAnsiTheme="minorEastAsia" w:cstheme="minorEastAsia" w:hint="eastAsia"/>
          <w:b/>
          <w:bCs/>
          <w:szCs w:val="24"/>
        </w:rPr>
        <w:t>IC</w:t>
      </w:r>
      <w:r>
        <w:rPr>
          <w:rFonts w:asciiTheme="minorEastAsia" w:eastAsiaTheme="minorEastAsia" w:hAnsiTheme="minorEastAsia" w:cstheme="minorEastAsia" w:hint="eastAsia"/>
          <w:szCs w:val="24"/>
        </w:rPr>
        <w:t xml:space="preserve"> is produced. It is a kind </w:t>
      </w:r>
      <w:r>
        <w:rPr>
          <w:rFonts w:asciiTheme="minorEastAsia" w:eastAsiaTheme="minorEastAsia" w:hAnsiTheme="minorEastAsia" w:cstheme="minorEastAsia" w:hint="eastAsia"/>
          <w:szCs w:val="24"/>
        </w:rPr>
        <w:lastRenderedPageBreak/>
        <w:t xml:space="preserve">of digital Hall </w:t>
      </w:r>
      <w:r>
        <w:rPr>
          <w:rFonts w:asciiTheme="minorEastAsia" w:eastAsiaTheme="minorEastAsia" w:hAnsiTheme="minorEastAsia" w:cstheme="minorEastAsia" w:hint="eastAsia"/>
          <w:b/>
          <w:bCs/>
          <w:szCs w:val="24"/>
        </w:rPr>
        <w:t>IC</w:t>
      </w:r>
      <w:r>
        <w:rPr>
          <w:rFonts w:asciiTheme="minorEastAsia" w:eastAsiaTheme="minorEastAsia" w:hAnsiTheme="minorEastAsia" w:cstheme="minorEastAsia" w:hint="eastAsia"/>
          <w:szCs w:val="24"/>
        </w:rPr>
        <w:t xml:space="preserve"> separated by power consumption. Its internal sleep mechanism is adopted to reduce power consumption, and its average power consumption may reach </w:t>
      </w:r>
      <w:proofErr w:type="spellStart"/>
      <w:r>
        <w:rPr>
          <w:rFonts w:asciiTheme="minorEastAsia" w:eastAsiaTheme="minorEastAsia" w:hAnsiTheme="minorEastAsia" w:cstheme="minorEastAsia" w:hint="eastAsia"/>
          <w:szCs w:val="24"/>
        </w:rPr>
        <w:t>uA</w:t>
      </w:r>
      <w:proofErr w:type="spellEnd"/>
      <w:r>
        <w:rPr>
          <w:rFonts w:asciiTheme="minorEastAsia" w:eastAsiaTheme="minorEastAsia" w:hAnsiTheme="minorEastAsia" w:cstheme="minorEastAsia" w:hint="eastAsia"/>
          <w:szCs w:val="24"/>
        </w:rPr>
        <w:t xml:space="preserve"> level. It may also be divided into three types according to the function: single-pole Hall </w:t>
      </w:r>
      <w:r>
        <w:rPr>
          <w:rFonts w:asciiTheme="minorEastAsia" w:eastAsiaTheme="minorEastAsia" w:hAnsiTheme="minorEastAsia" w:cstheme="minorEastAsia" w:hint="eastAsia"/>
          <w:b/>
          <w:bCs/>
          <w:szCs w:val="24"/>
        </w:rPr>
        <w:t>IC</w:t>
      </w:r>
      <w:r>
        <w:rPr>
          <w:rFonts w:asciiTheme="minorEastAsia" w:eastAsiaTheme="minorEastAsia" w:hAnsiTheme="minorEastAsia" w:cstheme="minorEastAsia" w:hint="eastAsia"/>
          <w:szCs w:val="24"/>
        </w:rPr>
        <w:t xml:space="preserve">, latched hall </w:t>
      </w:r>
      <w:r>
        <w:rPr>
          <w:rFonts w:asciiTheme="minorEastAsia" w:eastAsiaTheme="minorEastAsia" w:hAnsiTheme="minorEastAsia" w:cstheme="minorEastAsia" w:hint="eastAsia"/>
          <w:b/>
          <w:bCs/>
          <w:szCs w:val="24"/>
        </w:rPr>
        <w:t>IC</w:t>
      </w:r>
      <w:r>
        <w:rPr>
          <w:rFonts w:asciiTheme="minorEastAsia" w:eastAsiaTheme="minorEastAsia" w:hAnsiTheme="minorEastAsia" w:cstheme="minorEastAsia" w:hint="eastAsia"/>
          <w:szCs w:val="24"/>
        </w:rPr>
        <w:t xml:space="preserve">, and </w:t>
      </w:r>
      <w:proofErr w:type="spellStart"/>
      <w:r>
        <w:rPr>
          <w:rFonts w:asciiTheme="minorEastAsia" w:eastAsiaTheme="minorEastAsia" w:hAnsiTheme="minorEastAsia" w:cstheme="minorEastAsia" w:hint="eastAsia"/>
          <w:szCs w:val="24"/>
        </w:rPr>
        <w:t>Omnipolar</w:t>
      </w:r>
      <w:proofErr w:type="spellEnd"/>
      <w:r>
        <w:rPr>
          <w:rFonts w:asciiTheme="minorEastAsia" w:eastAsiaTheme="minorEastAsia" w:hAnsiTheme="minorEastAsia" w:cstheme="minorEastAsia" w:hint="eastAsia"/>
          <w:szCs w:val="24"/>
        </w:rPr>
        <w:t xml:space="preserve"> Hall </w:t>
      </w:r>
      <w:r>
        <w:rPr>
          <w:rFonts w:asciiTheme="minorEastAsia" w:eastAsiaTheme="minorEastAsia" w:hAnsiTheme="minorEastAsia" w:cstheme="minorEastAsia" w:hint="eastAsia"/>
          <w:b/>
          <w:bCs/>
          <w:szCs w:val="24"/>
        </w:rPr>
        <w:t>IC</w:t>
      </w:r>
      <w:r>
        <w:rPr>
          <w:rFonts w:asciiTheme="minorEastAsia" w:eastAsiaTheme="minorEastAsia" w:hAnsiTheme="minorEastAsia" w:cstheme="minorEastAsia" w:hint="eastAsia"/>
          <w:szCs w:val="24"/>
        </w:rPr>
        <w:t>, which is generally used for battery long - term power supply system.</w:t>
      </w:r>
    </w:p>
    <w:p w14:paraId="454DD85B" w14:textId="77777777" w:rsidR="0086231F" w:rsidRDefault="009D77C8">
      <w:pPr>
        <w:pStyle w:val="20"/>
      </w:pPr>
      <w:r>
        <w:t>Experimental Purpose</w:t>
      </w:r>
    </w:p>
    <w:p w14:paraId="5671F4E6" w14:textId="77777777" w:rsidR="0086231F" w:rsidRDefault="009D77C8">
      <w:pPr>
        <w:pStyle w:val="1a"/>
        <w:numPr>
          <w:ilvl w:val="0"/>
          <w:numId w:val="3"/>
        </w:numPr>
        <w:spacing w:line="360" w:lineRule="auto"/>
        <w:ind w:firstLineChars="0"/>
        <w:rPr>
          <w:rFonts w:eastAsiaTheme="minorEastAsia"/>
          <w:szCs w:val="24"/>
        </w:rPr>
      </w:pPr>
      <w:r>
        <w:rPr>
          <w:rFonts w:asciiTheme="minorEastAsia" w:eastAsiaTheme="minorEastAsia" w:hAnsiTheme="minorEastAsia" w:cstheme="minorEastAsia" w:hint="eastAsia"/>
          <w:szCs w:val="24"/>
        </w:rPr>
        <w:t xml:space="preserve">Understand the principle of </w:t>
      </w:r>
      <w:r>
        <w:rPr>
          <w:rFonts w:asciiTheme="minorEastAsia" w:eastAsiaTheme="minorEastAsia" w:hAnsiTheme="minorEastAsia" w:cstheme="minorEastAsia"/>
          <w:szCs w:val="24"/>
        </w:rPr>
        <w:t xml:space="preserve">the </w:t>
      </w:r>
      <w:r>
        <w:rPr>
          <w:rFonts w:asciiTheme="minorEastAsia" w:eastAsiaTheme="minorEastAsia" w:hAnsiTheme="minorEastAsia" w:cstheme="minorEastAsia" w:hint="eastAsia"/>
          <w:szCs w:val="24"/>
        </w:rPr>
        <w:t>Hall switch</w:t>
      </w:r>
    </w:p>
    <w:p w14:paraId="6CCD043A" w14:textId="77777777" w:rsidR="0086231F" w:rsidRDefault="009D77C8">
      <w:pPr>
        <w:pStyle w:val="1a"/>
        <w:numPr>
          <w:ilvl w:val="0"/>
          <w:numId w:val="3"/>
        </w:numPr>
        <w:spacing w:line="360" w:lineRule="auto"/>
        <w:ind w:firstLineChars="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Use Hall switches to control </w:t>
      </w:r>
      <w:r>
        <w:rPr>
          <w:rFonts w:asciiTheme="minorEastAsia" w:eastAsiaTheme="minorEastAsia" w:hAnsiTheme="minorEastAsia" w:cstheme="minorEastAsia"/>
          <w:szCs w:val="24"/>
        </w:rPr>
        <w:t xml:space="preserve">the </w:t>
      </w:r>
      <w:r>
        <w:rPr>
          <w:rFonts w:asciiTheme="minorEastAsia" w:eastAsiaTheme="minorEastAsia" w:hAnsiTheme="minorEastAsia" w:cstheme="minorEastAsia" w:hint="eastAsia"/>
          <w:szCs w:val="24"/>
        </w:rPr>
        <w:t>LED on or off</w:t>
      </w:r>
    </w:p>
    <w:p w14:paraId="10281BC3" w14:textId="77777777" w:rsidR="0086231F" w:rsidRDefault="009D77C8">
      <w:pPr>
        <w:pStyle w:val="20"/>
      </w:pPr>
      <w:r>
        <w:t>Experimental Principle</w:t>
      </w:r>
    </w:p>
    <w:p w14:paraId="6DBDB086" w14:textId="77777777" w:rsidR="0086231F" w:rsidRDefault="009D77C8">
      <w:pPr>
        <w:spacing w:line="360" w:lineRule="auto"/>
        <w:ind w:firstLine="420"/>
        <w:rPr>
          <w:rFonts w:eastAsiaTheme="minorEastAsia"/>
          <w:szCs w:val="24"/>
        </w:rPr>
      </w:pPr>
      <w:r>
        <w:rPr>
          <w:rFonts w:asciiTheme="minorEastAsia" w:eastAsiaTheme="minorEastAsia" w:hAnsiTheme="minorEastAsia" w:cstheme="minorEastAsia" w:hint="eastAsia"/>
          <w:szCs w:val="24"/>
        </w:rPr>
        <w:t>Wh</w:t>
      </w:r>
      <w:r>
        <w:rPr>
          <w:rFonts w:asciiTheme="minorEastAsia" w:eastAsiaTheme="minorEastAsia" w:hAnsiTheme="minorEastAsia" w:cstheme="minorEastAsia"/>
          <w:szCs w:val="24"/>
        </w:rPr>
        <w:t>ile</w:t>
      </w:r>
      <w:r>
        <w:rPr>
          <w:rFonts w:asciiTheme="minorEastAsia" w:eastAsiaTheme="minorEastAsia" w:hAnsiTheme="minorEastAsia" w:cstheme="minorEastAsia" w:hint="eastAsia"/>
          <w:szCs w:val="24"/>
        </w:rPr>
        <w:t xml:space="preserve"> the Hall switch is powered on, when there is no magnetic flux through the Hall switch, the switch is in the off state. Wh</w:t>
      </w:r>
      <w:r>
        <w:rPr>
          <w:rFonts w:asciiTheme="minorEastAsia" w:eastAsiaTheme="minorEastAsia" w:hAnsiTheme="minorEastAsia" w:cstheme="minorEastAsia"/>
          <w:szCs w:val="24"/>
        </w:rPr>
        <w:t>ile</w:t>
      </w:r>
      <w:r>
        <w:rPr>
          <w:rFonts w:asciiTheme="minorEastAsia" w:eastAsiaTheme="minorEastAsia" w:hAnsiTheme="minorEastAsia" w:cstheme="minorEastAsia" w:hint="eastAsia"/>
          <w:szCs w:val="24"/>
        </w:rPr>
        <w:t xml:space="preserve"> objects with magnets and other magnetic sensing lines are close to the Hall switch, a magnetic flux is generated to enable the Hall switch to conduct, making the LED on and the buzzer</w:t>
      </w:r>
      <w:r>
        <w:rPr>
          <w:rFonts w:asciiTheme="minorEastAsia" w:eastAsiaTheme="minorEastAsia" w:hAnsiTheme="minorEastAsia" w:cstheme="minorEastAsia"/>
          <w:szCs w:val="24"/>
        </w:rPr>
        <w:t xml:space="preserve"> sound</w:t>
      </w:r>
      <w:r>
        <w:rPr>
          <w:rFonts w:asciiTheme="minorEastAsia" w:eastAsiaTheme="minorEastAsia" w:hAnsiTheme="minorEastAsia" w:cstheme="minorEastAsia" w:hint="eastAsia"/>
          <w:szCs w:val="24"/>
        </w:rPr>
        <w:t>.</w:t>
      </w:r>
    </w:p>
    <w:p w14:paraId="2129F6B9" w14:textId="77777777" w:rsidR="0086231F" w:rsidRDefault="009D77C8">
      <w:pPr>
        <w:pStyle w:val="20"/>
      </w:pPr>
      <w:r>
        <w:t>Component List</w:t>
      </w:r>
    </w:p>
    <w:p w14:paraId="61EADC5D" w14:textId="77777777" w:rsidR="0086231F" w:rsidRDefault="009D77C8">
      <w:pPr>
        <w:pStyle w:val="1a"/>
        <w:numPr>
          <w:ilvl w:val="0"/>
          <w:numId w:val="4"/>
        </w:numPr>
        <w:ind w:firstLineChars="0"/>
        <w:rPr>
          <w:rFonts w:cs="Times New Roman"/>
          <w:shd w:val="clear" w:color="auto" w:fill="FFFFFF" w:themeFill="background1"/>
        </w:rPr>
      </w:pPr>
      <w:r>
        <w:rPr>
          <w:rFonts w:cs="Times New Roman"/>
        </w:rPr>
        <w:t>Raspberry Pi main board</w:t>
      </w:r>
    </w:p>
    <w:p w14:paraId="0A14CEBB" w14:textId="77777777" w:rsidR="0086231F" w:rsidRDefault="009D77C8">
      <w:pPr>
        <w:pStyle w:val="1a"/>
        <w:numPr>
          <w:ilvl w:val="0"/>
          <w:numId w:val="4"/>
        </w:numPr>
        <w:ind w:firstLineChars="0"/>
        <w:rPr>
          <w:rFonts w:cs="Times New Roman"/>
          <w:shd w:val="clear" w:color="auto" w:fill="FFFFFF" w:themeFill="background1"/>
        </w:rPr>
      </w:pPr>
      <w:r>
        <w:rPr>
          <w:rFonts w:cs="Times New Roman"/>
        </w:rPr>
        <w:t>Raspberry Pi expansion board</w:t>
      </w:r>
    </w:p>
    <w:p w14:paraId="5B4B8179" w14:textId="77777777" w:rsidR="0086231F" w:rsidRDefault="009D77C8">
      <w:pPr>
        <w:pStyle w:val="1a"/>
        <w:numPr>
          <w:ilvl w:val="0"/>
          <w:numId w:val="4"/>
        </w:numPr>
        <w:ind w:firstLineChars="0"/>
        <w:rPr>
          <w:rFonts w:cs="Times New Roman"/>
        </w:rPr>
      </w:pPr>
      <w:r>
        <w:rPr>
          <w:rFonts w:cs="Times New Roman"/>
        </w:rPr>
        <w:t>Breadboard</w:t>
      </w:r>
    </w:p>
    <w:p w14:paraId="7AB2D8DE" w14:textId="77777777" w:rsidR="0086231F" w:rsidRDefault="009D77C8">
      <w:pPr>
        <w:pStyle w:val="1a"/>
        <w:numPr>
          <w:ilvl w:val="0"/>
          <w:numId w:val="4"/>
        </w:numPr>
        <w:ind w:firstLineChars="0"/>
        <w:rPr>
          <w:rFonts w:cs="Times New Roman"/>
        </w:rPr>
      </w:pPr>
      <w:r>
        <w:rPr>
          <w:rFonts w:cs="Times New Roman"/>
        </w:rPr>
        <w:t>Cable</w:t>
      </w:r>
    </w:p>
    <w:p w14:paraId="3A36BBA7" w14:textId="77777777" w:rsidR="0086231F" w:rsidRDefault="009D77C8">
      <w:pPr>
        <w:pStyle w:val="1a"/>
        <w:numPr>
          <w:ilvl w:val="0"/>
          <w:numId w:val="4"/>
        </w:numPr>
        <w:ind w:firstLineChars="0"/>
        <w:rPr>
          <w:rFonts w:cs="Times New Roman"/>
          <w:color w:val="2B2B2B"/>
          <w:shd w:val="clear" w:color="auto" w:fill="FFFFFF" w:themeFill="background1"/>
        </w:rPr>
      </w:pPr>
      <w:r>
        <w:rPr>
          <w:rFonts w:eastAsia="宋体" w:cs="Times New Roman"/>
          <w:color w:val="2B2B2B"/>
          <w:shd w:val="clear" w:color="auto" w:fill="FFFFFF" w:themeFill="background1"/>
        </w:rPr>
        <w:t>Hall Switch Module *1</w:t>
      </w:r>
    </w:p>
    <w:p w14:paraId="60C9CB02" w14:textId="77777777" w:rsidR="0086231F" w:rsidRDefault="009D77C8">
      <w:pPr>
        <w:pStyle w:val="1a"/>
        <w:numPr>
          <w:ilvl w:val="0"/>
          <w:numId w:val="4"/>
        </w:numPr>
        <w:ind w:firstLineChars="0"/>
        <w:rPr>
          <w:rFonts w:cs="Times New Roman"/>
          <w:color w:val="2B2B2B"/>
          <w:shd w:val="clear" w:color="auto" w:fill="FFFFFF" w:themeFill="background1"/>
        </w:rPr>
      </w:pPr>
      <w:r>
        <w:rPr>
          <w:rFonts w:cs="Times New Roman"/>
          <w:color w:val="2B2B2B"/>
          <w:shd w:val="clear" w:color="auto" w:fill="FFFFFF" w:themeFill="background1"/>
        </w:rPr>
        <w:t>LED *1</w:t>
      </w:r>
    </w:p>
    <w:p w14:paraId="387E07A9" w14:textId="77777777" w:rsidR="0086231F" w:rsidRDefault="009D77C8">
      <w:pPr>
        <w:pStyle w:val="1a"/>
        <w:numPr>
          <w:ilvl w:val="0"/>
          <w:numId w:val="4"/>
        </w:numPr>
        <w:ind w:firstLineChars="0"/>
        <w:rPr>
          <w:rFonts w:cs="Times New Roman"/>
          <w:color w:val="2B2B2B"/>
          <w:shd w:val="clear" w:color="auto" w:fill="FFFFFF" w:themeFill="background1"/>
        </w:rPr>
      </w:pPr>
      <w:r>
        <w:rPr>
          <w:rFonts w:eastAsiaTheme="minorEastAsia" w:cs="Times New Roman"/>
          <w:color w:val="2B2B2B"/>
          <w:shd w:val="clear" w:color="auto" w:fill="FFFFFF" w:themeFill="background1"/>
        </w:rPr>
        <w:t>Active Buzzer *1</w:t>
      </w:r>
    </w:p>
    <w:p w14:paraId="55F8A281" w14:textId="77777777" w:rsidR="0086231F" w:rsidRDefault="009D77C8">
      <w:pPr>
        <w:pStyle w:val="1a"/>
        <w:numPr>
          <w:ilvl w:val="0"/>
          <w:numId w:val="4"/>
        </w:numPr>
        <w:ind w:firstLineChars="0"/>
        <w:rPr>
          <w:rFonts w:cs="Times New Roman"/>
          <w:color w:val="2B2B2B"/>
          <w:shd w:val="clear" w:color="auto" w:fill="FFFFFF" w:themeFill="background1"/>
        </w:rPr>
      </w:pPr>
      <w:r>
        <w:rPr>
          <w:rFonts w:eastAsiaTheme="minorEastAsia" w:cs="Times New Roman"/>
          <w:color w:val="2B2B2B"/>
          <w:shd w:val="clear" w:color="auto" w:fill="FFFFFF" w:themeFill="background1"/>
        </w:rPr>
        <w:t xml:space="preserve">Several </w:t>
      </w:r>
      <w:proofErr w:type="gramStart"/>
      <w:r>
        <w:rPr>
          <w:rFonts w:eastAsiaTheme="minorEastAsia" w:cs="Times New Roman"/>
          <w:color w:val="2B2B2B"/>
          <w:shd w:val="clear" w:color="auto" w:fill="FFFFFF" w:themeFill="background1"/>
        </w:rPr>
        <w:t>jumper</w:t>
      </w:r>
      <w:proofErr w:type="gramEnd"/>
      <w:r>
        <w:rPr>
          <w:rFonts w:eastAsiaTheme="minorEastAsia" w:cs="Times New Roman"/>
          <w:color w:val="2B2B2B"/>
          <w:shd w:val="clear" w:color="auto" w:fill="FFFFFF" w:themeFill="background1"/>
        </w:rPr>
        <w:t xml:space="preserve"> wires</w:t>
      </w:r>
    </w:p>
    <w:p w14:paraId="3E7F0CF9" w14:textId="77777777" w:rsidR="0086231F" w:rsidRDefault="0086231F">
      <w:pPr>
        <w:pStyle w:val="1a"/>
        <w:ind w:left="846" w:firstLineChars="0" w:firstLine="0"/>
        <w:rPr>
          <w:rFonts w:cs="Times New Roman"/>
          <w:color w:val="2B2B2B"/>
          <w:shd w:val="clear" w:color="auto" w:fill="FFFFFF" w:themeFill="background1"/>
        </w:rPr>
      </w:pPr>
    </w:p>
    <w:p w14:paraId="2B218BB1" w14:textId="77777777" w:rsidR="0086231F" w:rsidRDefault="009D77C8">
      <w:pPr>
        <w:pStyle w:val="20"/>
        <w:spacing w:line="360" w:lineRule="auto"/>
      </w:pPr>
      <w:r>
        <w:t>Wiring</w:t>
      </w:r>
    </w:p>
    <w:tbl>
      <w:tblPr>
        <w:tblW w:w="5700" w:type="dxa"/>
        <w:jc w:val="center"/>
        <w:tblCellSpacing w:w="0" w:type="dxa"/>
        <w:tblBorders>
          <w:top w:val="single" w:sz="6" w:space="0" w:color="1E90FF"/>
          <w:left w:val="single" w:sz="6" w:space="0" w:color="1E90FF"/>
          <w:bottom w:val="single" w:sz="6" w:space="0" w:color="1E90FF"/>
          <w:right w:val="single" w:sz="6" w:space="0" w:color="1E90FF"/>
        </w:tblBorders>
        <w:tblLayout w:type="fixed"/>
        <w:tblCellMar>
          <w:left w:w="0" w:type="dxa"/>
          <w:right w:w="0" w:type="dxa"/>
        </w:tblCellMar>
        <w:tblLook w:val="04A0" w:firstRow="1" w:lastRow="0" w:firstColumn="1" w:lastColumn="0" w:noHBand="0" w:noVBand="1"/>
      </w:tblPr>
      <w:tblGrid>
        <w:gridCol w:w="2850"/>
        <w:gridCol w:w="2850"/>
      </w:tblGrid>
      <w:tr w:rsidR="0086231F" w14:paraId="0CDAC9B0" w14:textId="77777777">
        <w:trPr>
          <w:tblCellSpacing w:w="0" w:type="dxa"/>
          <w:jc w:val="center"/>
        </w:trPr>
        <w:tc>
          <w:tcPr>
            <w:tcW w:w="2850" w:type="dxa"/>
            <w:tcBorders>
              <w:top w:val="outset" w:sz="6" w:space="0" w:color="auto"/>
              <w:left w:val="outset" w:sz="6" w:space="0" w:color="auto"/>
              <w:bottom w:val="outset" w:sz="6" w:space="0" w:color="auto"/>
              <w:right w:val="outset" w:sz="6" w:space="0" w:color="auto"/>
            </w:tcBorders>
            <w:vAlign w:val="center"/>
          </w:tcPr>
          <w:p w14:paraId="40F8D9F8" w14:textId="77777777" w:rsidR="0086231F" w:rsidRDefault="009D77C8">
            <w:pPr>
              <w:spacing w:before="100" w:beforeAutospacing="1" w:after="100" w:afterAutospacing="1" w:line="240" w:lineRule="auto"/>
              <w:jc w:val="center"/>
              <w:rPr>
                <w:rFonts w:eastAsiaTheme="minorEastAsia" w:cs="宋体"/>
              </w:rPr>
            </w:pPr>
            <w:r>
              <w:t>Raspberry Pi</w:t>
            </w:r>
          </w:p>
        </w:tc>
        <w:tc>
          <w:tcPr>
            <w:tcW w:w="2850" w:type="dxa"/>
            <w:tcBorders>
              <w:top w:val="outset" w:sz="6" w:space="0" w:color="auto"/>
              <w:left w:val="outset" w:sz="6" w:space="0" w:color="auto"/>
              <w:bottom w:val="outset" w:sz="6" w:space="0" w:color="auto"/>
              <w:right w:val="outset" w:sz="6" w:space="0" w:color="auto"/>
            </w:tcBorders>
            <w:vAlign w:val="center"/>
          </w:tcPr>
          <w:p w14:paraId="25CEE2AD" w14:textId="77777777" w:rsidR="0086231F" w:rsidRDefault="009D77C8">
            <w:pPr>
              <w:spacing w:before="100" w:beforeAutospacing="1" w:after="100" w:afterAutospacing="1" w:line="240" w:lineRule="auto"/>
              <w:jc w:val="center"/>
              <w:rPr>
                <w:rFonts w:eastAsiaTheme="minorEastAsia" w:cs="宋体"/>
              </w:rPr>
            </w:pPr>
            <w:r>
              <w:rPr>
                <w:rFonts w:eastAsiaTheme="minorEastAsia"/>
                <w:szCs w:val="28"/>
              </w:rPr>
              <w:t>Hall Sensor</w:t>
            </w:r>
          </w:p>
        </w:tc>
      </w:tr>
      <w:tr w:rsidR="0086231F" w14:paraId="1288F0CB" w14:textId="77777777">
        <w:trPr>
          <w:tblCellSpacing w:w="0" w:type="dxa"/>
          <w:jc w:val="center"/>
        </w:trPr>
        <w:tc>
          <w:tcPr>
            <w:tcW w:w="2850" w:type="dxa"/>
            <w:tcBorders>
              <w:top w:val="outset" w:sz="6" w:space="0" w:color="auto"/>
              <w:left w:val="outset" w:sz="6" w:space="0" w:color="auto"/>
              <w:bottom w:val="outset" w:sz="6" w:space="0" w:color="auto"/>
              <w:right w:val="outset" w:sz="6" w:space="0" w:color="auto"/>
            </w:tcBorders>
            <w:vAlign w:val="center"/>
          </w:tcPr>
          <w:p w14:paraId="40781950" w14:textId="77777777" w:rsidR="0086231F" w:rsidRDefault="009D77C8">
            <w:pPr>
              <w:spacing w:before="100" w:beforeAutospacing="1" w:after="100" w:afterAutospacing="1" w:line="240" w:lineRule="auto"/>
              <w:jc w:val="center"/>
              <w:rPr>
                <w:rFonts w:eastAsia="宋体" w:cs="宋体"/>
              </w:rPr>
            </w:pPr>
            <w:r>
              <w:rPr>
                <w:rFonts w:cs="宋体"/>
              </w:rPr>
              <w:t>IO3(</w:t>
            </w:r>
            <w:proofErr w:type="spellStart"/>
            <w:r>
              <w:rPr>
                <w:rFonts w:cs="宋体"/>
              </w:rPr>
              <w:t>wiringPi</w:t>
            </w:r>
            <w:proofErr w:type="spellEnd"/>
            <w:r>
              <w:rPr>
                <w:rFonts w:cs="宋体"/>
              </w:rPr>
              <w:t>)/22(BCM)</w:t>
            </w:r>
          </w:p>
        </w:tc>
        <w:tc>
          <w:tcPr>
            <w:tcW w:w="2850" w:type="dxa"/>
            <w:tcBorders>
              <w:top w:val="outset" w:sz="6" w:space="0" w:color="auto"/>
              <w:left w:val="outset" w:sz="6" w:space="0" w:color="auto"/>
              <w:bottom w:val="outset" w:sz="6" w:space="0" w:color="auto"/>
              <w:right w:val="outset" w:sz="6" w:space="0" w:color="auto"/>
            </w:tcBorders>
            <w:vAlign w:val="center"/>
          </w:tcPr>
          <w:p w14:paraId="5A6FEAA0" w14:textId="77777777" w:rsidR="0086231F" w:rsidRDefault="009D77C8">
            <w:pPr>
              <w:spacing w:before="100" w:beforeAutospacing="1" w:after="100" w:afterAutospacing="1" w:line="240" w:lineRule="auto"/>
              <w:jc w:val="center"/>
              <w:rPr>
                <w:rFonts w:eastAsia="宋体" w:cs="宋体"/>
              </w:rPr>
            </w:pPr>
            <w:r>
              <w:rPr>
                <w:rFonts w:eastAsia="宋体" w:cs="宋体"/>
              </w:rPr>
              <w:t>S</w:t>
            </w:r>
          </w:p>
        </w:tc>
      </w:tr>
      <w:tr w:rsidR="0086231F" w14:paraId="254F8A04" w14:textId="77777777">
        <w:trPr>
          <w:tblCellSpacing w:w="0" w:type="dxa"/>
          <w:jc w:val="center"/>
        </w:trPr>
        <w:tc>
          <w:tcPr>
            <w:tcW w:w="2850" w:type="dxa"/>
            <w:tcBorders>
              <w:top w:val="outset" w:sz="6" w:space="0" w:color="auto"/>
              <w:left w:val="outset" w:sz="6" w:space="0" w:color="auto"/>
              <w:bottom w:val="outset" w:sz="6" w:space="0" w:color="auto"/>
              <w:right w:val="outset" w:sz="6" w:space="0" w:color="auto"/>
            </w:tcBorders>
            <w:vAlign w:val="center"/>
          </w:tcPr>
          <w:p w14:paraId="2A8A481B" w14:textId="77777777" w:rsidR="0086231F" w:rsidRDefault="009D77C8">
            <w:pPr>
              <w:spacing w:before="100" w:beforeAutospacing="1" w:after="100" w:afterAutospacing="1" w:line="240" w:lineRule="auto"/>
              <w:jc w:val="center"/>
              <w:rPr>
                <w:rFonts w:eastAsia="宋体" w:cs="宋体"/>
              </w:rPr>
            </w:pPr>
            <w:r>
              <w:rPr>
                <w:rFonts w:eastAsia="宋体" w:cs="宋体"/>
              </w:rPr>
              <w:t>5V</w:t>
            </w:r>
          </w:p>
        </w:tc>
        <w:tc>
          <w:tcPr>
            <w:tcW w:w="2850" w:type="dxa"/>
            <w:tcBorders>
              <w:top w:val="outset" w:sz="6" w:space="0" w:color="auto"/>
              <w:left w:val="outset" w:sz="6" w:space="0" w:color="auto"/>
              <w:bottom w:val="outset" w:sz="6" w:space="0" w:color="auto"/>
              <w:right w:val="outset" w:sz="6" w:space="0" w:color="auto"/>
            </w:tcBorders>
            <w:vAlign w:val="center"/>
          </w:tcPr>
          <w:p w14:paraId="15FCFBAB" w14:textId="77777777" w:rsidR="0086231F" w:rsidRDefault="009D77C8">
            <w:pPr>
              <w:spacing w:before="100" w:beforeAutospacing="1" w:after="100" w:afterAutospacing="1" w:line="240" w:lineRule="auto"/>
              <w:jc w:val="center"/>
              <w:rPr>
                <w:rFonts w:eastAsia="宋体" w:cs="宋体"/>
              </w:rPr>
            </w:pPr>
            <w:r>
              <w:rPr>
                <w:rFonts w:eastAsia="宋体" w:cs="宋体"/>
              </w:rPr>
              <w:t>VCC</w:t>
            </w:r>
          </w:p>
        </w:tc>
      </w:tr>
      <w:tr w:rsidR="0086231F" w14:paraId="456054AA" w14:textId="77777777">
        <w:trPr>
          <w:tblCellSpacing w:w="0" w:type="dxa"/>
          <w:jc w:val="center"/>
        </w:trPr>
        <w:tc>
          <w:tcPr>
            <w:tcW w:w="2850" w:type="dxa"/>
            <w:tcBorders>
              <w:top w:val="outset" w:sz="6" w:space="0" w:color="auto"/>
              <w:left w:val="outset" w:sz="6" w:space="0" w:color="auto"/>
              <w:bottom w:val="outset" w:sz="6" w:space="0" w:color="auto"/>
              <w:right w:val="outset" w:sz="6" w:space="0" w:color="auto"/>
            </w:tcBorders>
            <w:vAlign w:val="center"/>
          </w:tcPr>
          <w:p w14:paraId="776E8C73" w14:textId="77777777" w:rsidR="0086231F" w:rsidRDefault="009D77C8">
            <w:pPr>
              <w:spacing w:before="100" w:beforeAutospacing="1" w:after="100" w:afterAutospacing="1" w:line="240" w:lineRule="auto"/>
              <w:jc w:val="center"/>
              <w:rPr>
                <w:rFonts w:eastAsia="宋体" w:cs="宋体"/>
              </w:rPr>
            </w:pPr>
            <w:r>
              <w:rPr>
                <w:rFonts w:eastAsia="宋体" w:cs="宋体"/>
              </w:rPr>
              <w:t>GND</w:t>
            </w:r>
          </w:p>
        </w:tc>
        <w:tc>
          <w:tcPr>
            <w:tcW w:w="2850" w:type="dxa"/>
            <w:tcBorders>
              <w:top w:val="outset" w:sz="6" w:space="0" w:color="auto"/>
              <w:left w:val="outset" w:sz="6" w:space="0" w:color="auto"/>
              <w:bottom w:val="outset" w:sz="6" w:space="0" w:color="auto"/>
              <w:right w:val="outset" w:sz="6" w:space="0" w:color="auto"/>
            </w:tcBorders>
            <w:vAlign w:val="center"/>
          </w:tcPr>
          <w:p w14:paraId="670EFF2D" w14:textId="77777777" w:rsidR="0086231F" w:rsidRDefault="009D77C8">
            <w:pPr>
              <w:spacing w:before="100" w:beforeAutospacing="1" w:after="100" w:afterAutospacing="1" w:line="240" w:lineRule="auto"/>
              <w:jc w:val="center"/>
              <w:rPr>
                <w:rFonts w:eastAsia="宋体" w:cs="宋体"/>
              </w:rPr>
            </w:pPr>
            <w:r>
              <w:rPr>
                <w:rFonts w:eastAsia="宋体" w:cs="宋体"/>
              </w:rPr>
              <w:t>GND</w:t>
            </w:r>
          </w:p>
        </w:tc>
      </w:tr>
    </w:tbl>
    <w:p w14:paraId="1B9CC624" w14:textId="77777777" w:rsidR="0086231F" w:rsidRDefault="0086231F">
      <w:pPr>
        <w:rPr>
          <w:rFonts w:eastAsiaTheme="minorEastAsia"/>
        </w:rPr>
      </w:pPr>
    </w:p>
    <w:tbl>
      <w:tblPr>
        <w:tblW w:w="5700" w:type="dxa"/>
        <w:jc w:val="center"/>
        <w:tblCellSpacing w:w="0" w:type="dxa"/>
        <w:tblBorders>
          <w:top w:val="single" w:sz="6" w:space="0" w:color="1E90FF"/>
          <w:left w:val="single" w:sz="6" w:space="0" w:color="1E90FF"/>
          <w:bottom w:val="single" w:sz="6" w:space="0" w:color="1E90FF"/>
          <w:right w:val="single" w:sz="6" w:space="0" w:color="1E90FF"/>
        </w:tblBorders>
        <w:tblLayout w:type="fixed"/>
        <w:tblCellMar>
          <w:left w:w="0" w:type="dxa"/>
          <w:right w:w="0" w:type="dxa"/>
        </w:tblCellMar>
        <w:tblLook w:val="04A0" w:firstRow="1" w:lastRow="0" w:firstColumn="1" w:lastColumn="0" w:noHBand="0" w:noVBand="1"/>
      </w:tblPr>
      <w:tblGrid>
        <w:gridCol w:w="2850"/>
        <w:gridCol w:w="2850"/>
      </w:tblGrid>
      <w:tr w:rsidR="0086231F" w14:paraId="4752FA58" w14:textId="77777777">
        <w:trPr>
          <w:tblCellSpacing w:w="0" w:type="dxa"/>
          <w:jc w:val="center"/>
        </w:trPr>
        <w:tc>
          <w:tcPr>
            <w:tcW w:w="2850" w:type="dxa"/>
            <w:tcBorders>
              <w:top w:val="outset" w:sz="6" w:space="0" w:color="auto"/>
              <w:left w:val="outset" w:sz="6" w:space="0" w:color="auto"/>
              <w:bottom w:val="outset" w:sz="6" w:space="0" w:color="auto"/>
              <w:right w:val="outset" w:sz="6" w:space="0" w:color="auto"/>
            </w:tcBorders>
            <w:vAlign w:val="center"/>
          </w:tcPr>
          <w:p w14:paraId="686A1862" w14:textId="77777777" w:rsidR="0086231F" w:rsidRDefault="009D77C8">
            <w:pPr>
              <w:spacing w:before="100" w:beforeAutospacing="1" w:after="100" w:afterAutospacing="1" w:line="240" w:lineRule="auto"/>
              <w:jc w:val="center"/>
              <w:rPr>
                <w:rFonts w:eastAsiaTheme="minorEastAsia" w:cs="宋体"/>
              </w:rPr>
            </w:pPr>
            <w:r>
              <w:t>Raspberry Pi</w:t>
            </w:r>
          </w:p>
        </w:tc>
        <w:tc>
          <w:tcPr>
            <w:tcW w:w="2850" w:type="dxa"/>
            <w:tcBorders>
              <w:top w:val="outset" w:sz="6" w:space="0" w:color="auto"/>
              <w:left w:val="outset" w:sz="6" w:space="0" w:color="auto"/>
              <w:bottom w:val="outset" w:sz="6" w:space="0" w:color="auto"/>
              <w:right w:val="outset" w:sz="6" w:space="0" w:color="auto"/>
            </w:tcBorders>
            <w:vAlign w:val="center"/>
          </w:tcPr>
          <w:p w14:paraId="4936687A" w14:textId="77777777" w:rsidR="0086231F" w:rsidRDefault="009D77C8">
            <w:pPr>
              <w:spacing w:before="100" w:beforeAutospacing="1" w:after="100" w:afterAutospacing="1" w:line="240" w:lineRule="auto"/>
              <w:jc w:val="center"/>
              <w:rPr>
                <w:rFonts w:eastAsiaTheme="minorEastAsia" w:cs="宋体"/>
              </w:rPr>
            </w:pPr>
            <w:r>
              <w:t>LED</w:t>
            </w:r>
          </w:p>
        </w:tc>
      </w:tr>
      <w:tr w:rsidR="0086231F" w14:paraId="35EA8233" w14:textId="77777777">
        <w:trPr>
          <w:tblCellSpacing w:w="0" w:type="dxa"/>
          <w:jc w:val="center"/>
        </w:trPr>
        <w:tc>
          <w:tcPr>
            <w:tcW w:w="2850" w:type="dxa"/>
            <w:tcBorders>
              <w:top w:val="outset" w:sz="6" w:space="0" w:color="auto"/>
              <w:left w:val="outset" w:sz="6" w:space="0" w:color="auto"/>
              <w:bottom w:val="outset" w:sz="6" w:space="0" w:color="auto"/>
              <w:right w:val="outset" w:sz="6" w:space="0" w:color="auto"/>
            </w:tcBorders>
            <w:vAlign w:val="center"/>
          </w:tcPr>
          <w:p w14:paraId="555ADCA2" w14:textId="77777777" w:rsidR="0086231F" w:rsidRDefault="009D77C8">
            <w:pPr>
              <w:spacing w:before="100" w:beforeAutospacing="1" w:after="100" w:afterAutospacing="1" w:line="240" w:lineRule="auto"/>
              <w:jc w:val="center"/>
              <w:rPr>
                <w:rFonts w:cs="宋体"/>
              </w:rPr>
            </w:pPr>
            <w:r>
              <w:rPr>
                <w:rFonts w:cs="宋体"/>
              </w:rPr>
              <w:t>IO5(</w:t>
            </w:r>
            <w:proofErr w:type="spellStart"/>
            <w:r>
              <w:rPr>
                <w:rFonts w:cs="宋体"/>
              </w:rPr>
              <w:t>wiringPi</w:t>
            </w:r>
            <w:proofErr w:type="spellEnd"/>
            <w:r>
              <w:rPr>
                <w:rFonts w:cs="宋体"/>
              </w:rPr>
              <w:t>)/24(BCM)</w:t>
            </w:r>
          </w:p>
        </w:tc>
        <w:tc>
          <w:tcPr>
            <w:tcW w:w="2850" w:type="dxa"/>
            <w:tcBorders>
              <w:top w:val="outset" w:sz="6" w:space="0" w:color="auto"/>
              <w:left w:val="outset" w:sz="6" w:space="0" w:color="auto"/>
              <w:bottom w:val="outset" w:sz="6" w:space="0" w:color="auto"/>
              <w:right w:val="outset" w:sz="6" w:space="0" w:color="auto"/>
            </w:tcBorders>
            <w:vAlign w:val="center"/>
          </w:tcPr>
          <w:p w14:paraId="19CF0473" w14:textId="77777777" w:rsidR="0086231F" w:rsidRDefault="009D77C8">
            <w:pPr>
              <w:spacing w:before="100" w:beforeAutospacing="1" w:after="100" w:afterAutospacing="1" w:line="240" w:lineRule="auto"/>
              <w:jc w:val="center"/>
              <w:rPr>
                <w:rFonts w:eastAsia="宋体"/>
              </w:rPr>
            </w:pPr>
            <w:r>
              <w:rPr>
                <w:rFonts w:eastAsia="宋体"/>
              </w:rPr>
              <w:t>+</w:t>
            </w:r>
          </w:p>
        </w:tc>
      </w:tr>
      <w:tr w:rsidR="0086231F" w14:paraId="2DFC579D" w14:textId="77777777">
        <w:trPr>
          <w:tblCellSpacing w:w="0" w:type="dxa"/>
          <w:jc w:val="center"/>
        </w:trPr>
        <w:tc>
          <w:tcPr>
            <w:tcW w:w="2850" w:type="dxa"/>
            <w:tcBorders>
              <w:top w:val="outset" w:sz="6" w:space="0" w:color="auto"/>
              <w:left w:val="outset" w:sz="6" w:space="0" w:color="auto"/>
              <w:bottom w:val="outset" w:sz="6" w:space="0" w:color="auto"/>
              <w:right w:val="outset" w:sz="6" w:space="0" w:color="auto"/>
            </w:tcBorders>
            <w:vAlign w:val="center"/>
          </w:tcPr>
          <w:p w14:paraId="0091B0E1" w14:textId="77777777" w:rsidR="0086231F" w:rsidRDefault="009D77C8">
            <w:pPr>
              <w:spacing w:before="100" w:beforeAutospacing="1" w:after="100" w:afterAutospacing="1" w:line="240" w:lineRule="auto"/>
              <w:jc w:val="center"/>
              <w:rPr>
                <w:rFonts w:eastAsia="宋体" w:cs="宋体"/>
              </w:rPr>
            </w:pPr>
            <w:r>
              <w:rPr>
                <w:rFonts w:eastAsia="宋体" w:cs="宋体"/>
              </w:rPr>
              <w:t>GND</w:t>
            </w:r>
          </w:p>
        </w:tc>
        <w:tc>
          <w:tcPr>
            <w:tcW w:w="2850" w:type="dxa"/>
            <w:tcBorders>
              <w:top w:val="outset" w:sz="6" w:space="0" w:color="auto"/>
              <w:left w:val="outset" w:sz="6" w:space="0" w:color="auto"/>
              <w:bottom w:val="outset" w:sz="6" w:space="0" w:color="auto"/>
              <w:right w:val="outset" w:sz="6" w:space="0" w:color="auto"/>
            </w:tcBorders>
            <w:vAlign w:val="center"/>
          </w:tcPr>
          <w:p w14:paraId="703B4CC0" w14:textId="77777777" w:rsidR="0086231F" w:rsidRDefault="009D77C8">
            <w:pPr>
              <w:spacing w:before="100" w:beforeAutospacing="1" w:after="100" w:afterAutospacing="1" w:line="240" w:lineRule="auto"/>
              <w:jc w:val="center"/>
              <w:rPr>
                <w:rFonts w:eastAsia="宋体" w:cs="宋体"/>
              </w:rPr>
            </w:pPr>
            <w:r>
              <w:rPr>
                <w:rFonts w:eastAsia="宋体" w:cs="宋体" w:hint="eastAsia"/>
              </w:rPr>
              <w:t>—</w:t>
            </w:r>
          </w:p>
        </w:tc>
      </w:tr>
    </w:tbl>
    <w:p w14:paraId="44B9FCC6" w14:textId="77777777" w:rsidR="0086231F" w:rsidRDefault="0086231F">
      <w:pPr>
        <w:rPr>
          <w:rFonts w:eastAsiaTheme="minorEastAsia"/>
        </w:rPr>
      </w:pPr>
    </w:p>
    <w:p w14:paraId="2E23107F" w14:textId="77777777" w:rsidR="0086231F" w:rsidRDefault="009D77C8">
      <w:pPr>
        <w:rPr>
          <w:rFonts w:eastAsiaTheme="minorEastAsia"/>
        </w:rPr>
      </w:pPr>
      <w:r>
        <w:rPr>
          <w:noProof/>
        </w:rPr>
        <w:drawing>
          <wp:inline distT="0" distB="0" distL="0" distR="0" wp14:anchorId="136C0C8D" wp14:editId="332A4993">
            <wp:extent cx="6638925" cy="28289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638925" cy="2828925"/>
                    </a:xfrm>
                    <a:prstGeom prst="rect">
                      <a:avLst/>
                    </a:prstGeom>
                    <a:noFill/>
                    <a:ln>
                      <a:noFill/>
                    </a:ln>
                  </pic:spPr>
                </pic:pic>
              </a:graphicData>
            </a:graphic>
          </wp:inline>
        </w:drawing>
      </w:r>
    </w:p>
    <w:p w14:paraId="123CA671" w14:textId="77777777" w:rsidR="0086231F" w:rsidRDefault="009D77C8">
      <w:pPr>
        <w:jc w:val="center"/>
        <w:rPr>
          <w:rFonts w:eastAsiaTheme="minorEastAsia"/>
        </w:rPr>
      </w:pPr>
      <w:r>
        <w:rPr>
          <w:rFonts w:eastAsiaTheme="minorEastAsia"/>
          <w:noProof/>
        </w:rPr>
        <w:drawing>
          <wp:inline distT="0" distB="0" distL="0" distR="0" wp14:anchorId="785569C3" wp14:editId="7FC7441D">
            <wp:extent cx="4276725" cy="4914900"/>
            <wp:effectExtent l="323850" t="0" r="2952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5400000">
                      <a:off x="0" y="0"/>
                      <a:ext cx="4276725" cy="4914900"/>
                    </a:xfrm>
                    <a:prstGeom prst="rect">
                      <a:avLst/>
                    </a:prstGeom>
                    <a:noFill/>
                    <a:ln>
                      <a:noFill/>
                    </a:ln>
                  </pic:spPr>
                </pic:pic>
              </a:graphicData>
            </a:graphic>
          </wp:inline>
        </w:drawing>
      </w:r>
    </w:p>
    <w:p w14:paraId="3BC9E969" w14:textId="77777777" w:rsidR="0086231F" w:rsidRDefault="009D77C8">
      <w:pPr>
        <w:pStyle w:val="20"/>
      </w:pPr>
      <w:r>
        <w:t>C++ program</w:t>
      </w:r>
    </w:p>
    <w:tbl>
      <w:tblPr>
        <w:tblStyle w:val="af7"/>
        <w:tblW w:w="10456" w:type="dxa"/>
        <w:tblLayout w:type="fixed"/>
        <w:tblLook w:val="04A0" w:firstRow="1" w:lastRow="0" w:firstColumn="1" w:lastColumn="0" w:noHBand="0" w:noVBand="1"/>
      </w:tblPr>
      <w:tblGrid>
        <w:gridCol w:w="10456"/>
      </w:tblGrid>
      <w:tr w:rsidR="0086231F" w14:paraId="138644FC" w14:textId="77777777">
        <w:tc>
          <w:tcPr>
            <w:tcW w:w="10456" w:type="dxa"/>
            <w:tcBorders>
              <w:top w:val="single" w:sz="4" w:space="0" w:color="auto"/>
              <w:left w:val="single" w:sz="4" w:space="0" w:color="auto"/>
              <w:bottom w:val="single" w:sz="4" w:space="0" w:color="auto"/>
              <w:right w:val="single" w:sz="4" w:space="0" w:color="auto"/>
            </w:tcBorders>
          </w:tcPr>
          <w:p w14:paraId="4C0C2900" w14:textId="77777777" w:rsidR="0086231F" w:rsidRDefault="009D77C8">
            <w:pPr>
              <w:widowControl w:val="0"/>
              <w:autoSpaceDE w:val="0"/>
              <w:autoSpaceDN w:val="0"/>
              <w:adjustRightInd w:val="0"/>
              <w:spacing w:line="240" w:lineRule="auto"/>
              <w:rPr>
                <w:rFonts w:ascii="Courier New" w:eastAsia="宋体" w:hAnsi="Courier New" w:cs="Courier New"/>
                <w:color w:val="804000"/>
                <w:sz w:val="20"/>
                <w:szCs w:val="20"/>
                <w:highlight w:val="white"/>
              </w:rPr>
            </w:pPr>
            <w:r>
              <w:rPr>
                <w:rFonts w:ascii="Courier New" w:eastAsia="宋体" w:hAnsi="Courier New" w:cs="Courier New"/>
                <w:color w:val="804000"/>
                <w:sz w:val="20"/>
                <w:szCs w:val="20"/>
                <w:highlight w:val="white"/>
              </w:rPr>
              <w:t>#include &lt;</w:t>
            </w:r>
            <w:proofErr w:type="spellStart"/>
            <w:r>
              <w:rPr>
                <w:rFonts w:ascii="Courier New" w:eastAsia="宋体" w:hAnsi="Courier New" w:cs="Courier New"/>
                <w:color w:val="804000"/>
                <w:sz w:val="20"/>
                <w:szCs w:val="20"/>
                <w:highlight w:val="white"/>
              </w:rPr>
              <w:t>stdio.h</w:t>
            </w:r>
            <w:proofErr w:type="spellEnd"/>
            <w:r>
              <w:rPr>
                <w:rFonts w:ascii="Courier New" w:eastAsia="宋体" w:hAnsi="Courier New" w:cs="Courier New"/>
                <w:color w:val="804000"/>
                <w:sz w:val="20"/>
                <w:szCs w:val="20"/>
                <w:highlight w:val="white"/>
              </w:rPr>
              <w:t>&gt;</w:t>
            </w:r>
          </w:p>
          <w:p w14:paraId="098DC643" w14:textId="77777777" w:rsidR="0086231F" w:rsidRDefault="009D77C8">
            <w:pPr>
              <w:widowControl w:val="0"/>
              <w:autoSpaceDE w:val="0"/>
              <w:autoSpaceDN w:val="0"/>
              <w:adjustRightInd w:val="0"/>
              <w:spacing w:line="240" w:lineRule="auto"/>
              <w:rPr>
                <w:rFonts w:ascii="Courier New" w:eastAsia="宋体" w:hAnsi="Courier New" w:cs="Courier New"/>
                <w:color w:val="804000"/>
                <w:sz w:val="20"/>
                <w:szCs w:val="20"/>
                <w:highlight w:val="white"/>
              </w:rPr>
            </w:pPr>
            <w:r>
              <w:rPr>
                <w:rFonts w:ascii="Courier New" w:eastAsia="宋体" w:hAnsi="Courier New" w:cs="Courier New"/>
                <w:color w:val="804000"/>
                <w:sz w:val="20"/>
                <w:szCs w:val="20"/>
                <w:highlight w:val="white"/>
              </w:rPr>
              <w:lastRenderedPageBreak/>
              <w:t>#include &lt;</w:t>
            </w:r>
            <w:proofErr w:type="spellStart"/>
            <w:r>
              <w:rPr>
                <w:rFonts w:ascii="Courier New" w:eastAsia="宋体" w:hAnsi="Courier New" w:cs="Courier New"/>
                <w:color w:val="804000"/>
                <w:sz w:val="20"/>
                <w:szCs w:val="20"/>
                <w:highlight w:val="white"/>
              </w:rPr>
              <w:t>wiringPi.h</w:t>
            </w:r>
            <w:proofErr w:type="spellEnd"/>
            <w:r>
              <w:rPr>
                <w:rFonts w:ascii="Courier New" w:eastAsia="宋体" w:hAnsi="Courier New" w:cs="Courier New"/>
                <w:color w:val="804000"/>
                <w:sz w:val="20"/>
                <w:szCs w:val="20"/>
                <w:highlight w:val="white"/>
              </w:rPr>
              <w:t>&gt;</w:t>
            </w:r>
          </w:p>
          <w:p w14:paraId="1EFBA2FA"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using namespace std</w:t>
            </w:r>
            <w:r>
              <w:rPr>
                <w:rFonts w:ascii="Courier New" w:eastAsia="宋体" w:hAnsi="Courier New" w:cs="Courier New"/>
                <w:b/>
                <w:bCs/>
                <w:color w:val="000080"/>
                <w:sz w:val="20"/>
                <w:szCs w:val="20"/>
                <w:highlight w:val="white"/>
              </w:rPr>
              <w:t>;</w:t>
            </w:r>
          </w:p>
          <w:p w14:paraId="36A811DC" w14:textId="77777777" w:rsidR="0086231F" w:rsidRDefault="009D77C8">
            <w:pPr>
              <w:widowControl w:val="0"/>
              <w:autoSpaceDE w:val="0"/>
              <w:autoSpaceDN w:val="0"/>
              <w:adjustRightInd w:val="0"/>
              <w:spacing w:line="240" w:lineRule="auto"/>
              <w:rPr>
                <w:rFonts w:ascii="Courier New" w:eastAsia="宋体" w:hAnsi="Courier New" w:cs="Courier New"/>
                <w:color w:val="804000"/>
                <w:sz w:val="20"/>
                <w:szCs w:val="20"/>
                <w:highlight w:val="white"/>
              </w:rPr>
            </w:pPr>
            <w:r>
              <w:rPr>
                <w:rFonts w:ascii="Courier New" w:eastAsia="宋体" w:hAnsi="Courier New" w:cs="Courier New"/>
                <w:color w:val="804000"/>
                <w:sz w:val="20"/>
                <w:szCs w:val="20"/>
                <w:highlight w:val="white"/>
              </w:rPr>
              <w:t>#define Sensor 3</w:t>
            </w:r>
          </w:p>
          <w:p w14:paraId="68C1F1DF" w14:textId="77777777" w:rsidR="0086231F" w:rsidRDefault="009D77C8">
            <w:pPr>
              <w:widowControl w:val="0"/>
              <w:autoSpaceDE w:val="0"/>
              <w:autoSpaceDN w:val="0"/>
              <w:adjustRightInd w:val="0"/>
              <w:spacing w:line="240" w:lineRule="auto"/>
              <w:rPr>
                <w:rFonts w:ascii="Courier New" w:eastAsia="宋体" w:hAnsi="Courier New" w:cs="Courier New"/>
                <w:color w:val="804000"/>
                <w:sz w:val="20"/>
                <w:szCs w:val="20"/>
                <w:highlight w:val="white"/>
              </w:rPr>
            </w:pPr>
            <w:r>
              <w:rPr>
                <w:rFonts w:ascii="Courier New" w:eastAsia="宋体" w:hAnsi="Courier New" w:cs="Courier New"/>
                <w:color w:val="804000"/>
                <w:sz w:val="20"/>
                <w:szCs w:val="20"/>
                <w:highlight w:val="white"/>
              </w:rPr>
              <w:t xml:space="preserve">#define Buzzer 4   </w:t>
            </w:r>
          </w:p>
          <w:p w14:paraId="7368E6C1" w14:textId="77777777" w:rsidR="0086231F" w:rsidRDefault="009D77C8">
            <w:pPr>
              <w:widowControl w:val="0"/>
              <w:autoSpaceDE w:val="0"/>
              <w:autoSpaceDN w:val="0"/>
              <w:adjustRightInd w:val="0"/>
              <w:spacing w:line="240" w:lineRule="auto"/>
              <w:rPr>
                <w:rFonts w:ascii="Courier New" w:eastAsia="宋体" w:hAnsi="Courier New" w:cs="Courier New"/>
                <w:color w:val="804000"/>
                <w:sz w:val="20"/>
                <w:szCs w:val="20"/>
                <w:highlight w:val="white"/>
              </w:rPr>
            </w:pPr>
            <w:r>
              <w:rPr>
                <w:rFonts w:ascii="Courier New" w:eastAsia="宋体" w:hAnsi="Courier New" w:cs="Courier New"/>
                <w:color w:val="804000"/>
                <w:sz w:val="20"/>
                <w:szCs w:val="20"/>
                <w:highlight w:val="white"/>
              </w:rPr>
              <w:t>#define led 5</w:t>
            </w:r>
          </w:p>
          <w:p w14:paraId="1A6965CA" w14:textId="77777777" w:rsidR="0086231F" w:rsidRDefault="0086231F">
            <w:pPr>
              <w:widowControl w:val="0"/>
              <w:autoSpaceDE w:val="0"/>
              <w:autoSpaceDN w:val="0"/>
              <w:adjustRightInd w:val="0"/>
              <w:spacing w:line="240" w:lineRule="auto"/>
              <w:rPr>
                <w:rFonts w:ascii="Courier New" w:eastAsia="宋体" w:hAnsi="Courier New" w:cs="Courier New"/>
                <w:color w:val="000000"/>
                <w:sz w:val="20"/>
                <w:szCs w:val="20"/>
                <w:highlight w:val="white"/>
              </w:rPr>
            </w:pPr>
          </w:p>
          <w:p w14:paraId="5872AA9B"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8000FF"/>
                <w:sz w:val="20"/>
                <w:szCs w:val="20"/>
                <w:highlight w:val="white"/>
              </w:rPr>
              <w:t>int</w:t>
            </w:r>
            <w:r>
              <w:rPr>
                <w:rFonts w:ascii="Courier New" w:eastAsia="宋体" w:hAnsi="Courier New" w:cs="Courier New"/>
                <w:color w:val="000000"/>
                <w:sz w:val="20"/>
                <w:szCs w:val="20"/>
                <w:highlight w:val="white"/>
              </w:rPr>
              <w:t xml:space="preserve"> main </w:t>
            </w:r>
            <w:r>
              <w:rPr>
                <w:rFonts w:ascii="Courier New" w:eastAsia="宋体" w:hAnsi="Courier New" w:cs="Courier New"/>
                <w:b/>
                <w:bCs/>
                <w:color w:val="000080"/>
                <w:sz w:val="20"/>
                <w:szCs w:val="20"/>
                <w:highlight w:val="white"/>
              </w:rPr>
              <w:t>()</w:t>
            </w:r>
          </w:p>
          <w:p w14:paraId="4207ED4D"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b/>
                <w:bCs/>
                <w:color w:val="000080"/>
                <w:sz w:val="20"/>
                <w:szCs w:val="20"/>
                <w:highlight w:val="white"/>
              </w:rPr>
              <w:t>{</w:t>
            </w:r>
          </w:p>
          <w:p w14:paraId="45277984"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ab/>
            </w:r>
            <w:r>
              <w:rPr>
                <w:rFonts w:ascii="Courier New" w:eastAsia="宋体" w:hAnsi="Courier New" w:cs="Courier New"/>
                <w:color w:val="8000FF"/>
                <w:sz w:val="20"/>
                <w:szCs w:val="20"/>
                <w:highlight w:val="white"/>
              </w:rPr>
              <w:t>int</w:t>
            </w:r>
            <w:r>
              <w:rPr>
                <w:rFonts w:ascii="Courier New" w:eastAsia="宋体" w:hAnsi="Courier New" w:cs="Courier New"/>
                <w:color w:val="000000"/>
                <w:sz w:val="20"/>
                <w:szCs w:val="20"/>
                <w:highlight w:val="white"/>
              </w:rPr>
              <w:t xml:space="preserve"> </w:t>
            </w:r>
            <w:proofErr w:type="spellStart"/>
            <w:r>
              <w:rPr>
                <w:rFonts w:ascii="Courier New" w:eastAsia="宋体" w:hAnsi="Courier New" w:cs="Courier New"/>
                <w:color w:val="000000"/>
                <w:sz w:val="20"/>
                <w:szCs w:val="20"/>
                <w:highlight w:val="white"/>
              </w:rPr>
              <w:t>val</w:t>
            </w:r>
            <w:proofErr w:type="spellEnd"/>
            <w:r>
              <w:rPr>
                <w:rFonts w:ascii="Courier New" w:eastAsia="宋体" w:hAnsi="Courier New" w:cs="Courier New"/>
                <w:b/>
                <w:bCs/>
                <w:color w:val="000080"/>
                <w:sz w:val="20"/>
                <w:szCs w:val="20"/>
                <w:highlight w:val="white"/>
              </w:rPr>
              <w:t>;</w:t>
            </w:r>
          </w:p>
          <w:p w14:paraId="166D8EED"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ab/>
            </w:r>
            <w:proofErr w:type="spellStart"/>
            <w:proofErr w:type="gramStart"/>
            <w:r>
              <w:rPr>
                <w:rFonts w:ascii="Courier New" w:eastAsia="宋体" w:hAnsi="Courier New" w:cs="Courier New"/>
                <w:color w:val="000000"/>
                <w:sz w:val="20"/>
                <w:szCs w:val="20"/>
                <w:highlight w:val="white"/>
              </w:rPr>
              <w:t>wiringPiSetup</w:t>
            </w:r>
            <w:proofErr w:type="spellEnd"/>
            <w:r>
              <w:rPr>
                <w:rFonts w:ascii="Courier New" w:eastAsia="宋体" w:hAnsi="Courier New" w:cs="Courier New"/>
                <w:b/>
                <w:bCs/>
                <w:color w:val="000080"/>
                <w:sz w:val="20"/>
                <w:szCs w:val="20"/>
                <w:highlight w:val="white"/>
              </w:rPr>
              <w:t>(</w:t>
            </w:r>
            <w:proofErr w:type="gramEnd"/>
            <w:r>
              <w:rPr>
                <w:rFonts w:ascii="Courier New" w:eastAsia="宋体" w:hAnsi="Courier New" w:cs="Courier New"/>
                <w:b/>
                <w:bCs/>
                <w:color w:val="000080"/>
                <w:sz w:val="20"/>
                <w:szCs w:val="20"/>
                <w:highlight w:val="white"/>
              </w:rPr>
              <w:t>);</w:t>
            </w:r>
          </w:p>
          <w:p w14:paraId="0410E900"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ab/>
            </w:r>
            <w:proofErr w:type="spellStart"/>
            <w:proofErr w:type="gramStart"/>
            <w:r>
              <w:rPr>
                <w:rFonts w:ascii="Courier New" w:eastAsia="宋体" w:hAnsi="Courier New" w:cs="Courier New"/>
                <w:color w:val="000000"/>
                <w:sz w:val="20"/>
                <w:szCs w:val="20"/>
                <w:highlight w:val="white"/>
              </w:rPr>
              <w:t>pinMode</w:t>
            </w:r>
            <w:proofErr w:type="spellEnd"/>
            <w:r>
              <w:rPr>
                <w:rFonts w:ascii="Courier New" w:eastAsia="宋体" w:hAnsi="Courier New" w:cs="Courier New"/>
                <w:b/>
                <w:bCs/>
                <w:color w:val="000080"/>
                <w:sz w:val="20"/>
                <w:szCs w:val="20"/>
                <w:highlight w:val="white"/>
              </w:rPr>
              <w:t>(</w:t>
            </w:r>
            <w:proofErr w:type="gramEnd"/>
            <w:r>
              <w:rPr>
                <w:rFonts w:ascii="Courier New" w:eastAsia="宋体" w:hAnsi="Courier New" w:cs="Courier New"/>
                <w:color w:val="000000"/>
                <w:sz w:val="20"/>
                <w:szCs w:val="20"/>
                <w:highlight w:val="white"/>
              </w:rPr>
              <w:t>Buzzer</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OUTPUT</w:t>
            </w:r>
            <w:r>
              <w:rPr>
                <w:rFonts w:ascii="Courier New" w:eastAsia="宋体" w:hAnsi="Courier New" w:cs="Courier New"/>
                <w:b/>
                <w:bCs/>
                <w:color w:val="000080"/>
                <w:sz w:val="20"/>
                <w:szCs w:val="20"/>
                <w:highlight w:val="white"/>
              </w:rPr>
              <w:t>);</w:t>
            </w:r>
          </w:p>
          <w:p w14:paraId="17C762BE"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ab/>
            </w:r>
            <w:proofErr w:type="spellStart"/>
            <w:proofErr w:type="gramStart"/>
            <w:r>
              <w:rPr>
                <w:rFonts w:ascii="Courier New" w:eastAsia="宋体" w:hAnsi="Courier New" w:cs="Courier New"/>
                <w:color w:val="000000"/>
                <w:sz w:val="20"/>
                <w:szCs w:val="20"/>
                <w:highlight w:val="white"/>
              </w:rPr>
              <w:t>pinMode</w:t>
            </w:r>
            <w:proofErr w:type="spellEnd"/>
            <w:r>
              <w:rPr>
                <w:rFonts w:ascii="Courier New" w:eastAsia="宋体" w:hAnsi="Courier New" w:cs="Courier New"/>
                <w:b/>
                <w:bCs/>
                <w:color w:val="000080"/>
                <w:sz w:val="20"/>
                <w:szCs w:val="20"/>
                <w:highlight w:val="white"/>
              </w:rPr>
              <w:t>(</w:t>
            </w:r>
            <w:proofErr w:type="gramEnd"/>
            <w:r>
              <w:rPr>
                <w:rFonts w:ascii="Courier New" w:eastAsia="宋体" w:hAnsi="Courier New" w:cs="Courier New"/>
                <w:color w:val="000000"/>
                <w:sz w:val="20"/>
                <w:szCs w:val="20"/>
                <w:highlight w:val="white"/>
              </w:rPr>
              <w:t>led</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OUTPUT</w:t>
            </w:r>
            <w:r>
              <w:rPr>
                <w:rFonts w:ascii="Courier New" w:eastAsia="宋体" w:hAnsi="Courier New" w:cs="Courier New"/>
                <w:b/>
                <w:bCs/>
                <w:color w:val="000080"/>
                <w:sz w:val="20"/>
                <w:szCs w:val="20"/>
                <w:highlight w:val="white"/>
              </w:rPr>
              <w:t>);</w:t>
            </w:r>
          </w:p>
          <w:p w14:paraId="5723E046"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ab/>
            </w:r>
            <w:proofErr w:type="spellStart"/>
            <w:proofErr w:type="gramStart"/>
            <w:r>
              <w:rPr>
                <w:rFonts w:ascii="Courier New" w:eastAsia="宋体" w:hAnsi="Courier New" w:cs="Courier New"/>
                <w:color w:val="000000"/>
                <w:sz w:val="20"/>
                <w:szCs w:val="20"/>
                <w:highlight w:val="white"/>
              </w:rPr>
              <w:t>pinMode</w:t>
            </w:r>
            <w:proofErr w:type="spellEnd"/>
            <w:r>
              <w:rPr>
                <w:rFonts w:ascii="Courier New" w:eastAsia="宋体" w:hAnsi="Courier New" w:cs="Courier New"/>
                <w:b/>
                <w:bCs/>
                <w:color w:val="000080"/>
                <w:sz w:val="20"/>
                <w:szCs w:val="20"/>
                <w:highlight w:val="white"/>
              </w:rPr>
              <w:t>(</w:t>
            </w:r>
            <w:proofErr w:type="gramEnd"/>
            <w:r>
              <w:rPr>
                <w:rFonts w:ascii="Courier New" w:eastAsia="宋体" w:hAnsi="Courier New" w:cs="Courier New"/>
                <w:color w:val="000000"/>
                <w:sz w:val="20"/>
                <w:szCs w:val="20"/>
                <w:highlight w:val="white"/>
              </w:rPr>
              <w:t>Sensor</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INPUT</w:t>
            </w:r>
            <w:r>
              <w:rPr>
                <w:rFonts w:ascii="Courier New" w:eastAsia="宋体" w:hAnsi="Courier New" w:cs="Courier New"/>
                <w:b/>
                <w:bCs/>
                <w:color w:val="000080"/>
                <w:sz w:val="20"/>
                <w:szCs w:val="20"/>
                <w:highlight w:val="white"/>
              </w:rPr>
              <w:t>);</w:t>
            </w:r>
          </w:p>
          <w:p w14:paraId="165FC1B0"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ab/>
            </w:r>
            <w:proofErr w:type="gramStart"/>
            <w:r>
              <w:rPr>
                <w:rFonts w:ascii="Courier New" w:eastAsia="宋体" w:hAnsi="Courier New" w:cs="Courier New"/>
                <w:b/>
                <w:bCs/>
                <w:color w:val="0000FF"/>
                <w:sz w:val="20"/>
                <w:szCs w:val="20"/>
                <w:highlight w:val="white"/>
              </w:rPr>
              <w:t>while</w:t>
            </w:r>
            <w:r>
              <w:rPr>
                <w:rFonts w:ascii="Courier New" w:eastAsia="宋体" w:hAnsi="Courier New" w:cs="Courier New"/>
                <w:b/>
                <w:bCs/>
                <w:color w:val="000080"/>
                <w:sz w:val="20"/>
                <w:szCs w:val="20"/>
                <w:highlight w:val="white"/>
              </w:rPr>
              <w:t>(</w:t>
            </w:r>
            <w:proofErr w:type="gramEnd"/>
            <w:r>
              <w:rPr>
                <w:rFonts w:ascii="Courier New" w:eastAsia="宋体" w:hAnsi="Courier New" w:cs="Courier New"/>
                <w:color w:val="FF8000"/>
                <w:sz w:val="20"/>
                <w:szCs w:val="20"/>
                <w:highlight w:val="white"/>
              </w:rPr>
              <w:t>1</w:t>
            </w:r>
            <w:r>
              <w:rPr>
                <w:rFonts w:ascii="Courier New" w:eastAsia="宋体" w:hAnsi="Courier New" w:cs="Courier New"/>
                <w:b/>
                <w:bCs/>
                <w:color w:val="000080"/>
                <w:sz w:val="20"/>
                <w:szCs w:val="20"/>
                <w:highlight w:val="white"/>
              </w:rPr>
              <w:t>)</w:t>
            </w:r>
          </w:p>
          <w:p w14:paraId="729631C2"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ab/>
            </w:r>
            <w:r>
              <w:rPr>
                <w:rFonts w:ascii="Courier New" w:eastAsia="宋体" w:hAnsi="Courier New" w:cs="Courier New"/>
                <w:b/>
                <w:bCs/>
                <w:color w:val="000080"/>
                <w:sz w:val="20"/>
                <w:szCs w:val="20"/>
                <w:highlight w:val="white"/>
              </w:rPr>
              <w:t>{</w:t>
            </w:r>
          </w:p>
          <w:p w14:paraId="06FFE1DB" w14:textId="77777777" w:rsidR="0086231F" w:rsidRDefault="009D77C8">
            <w:pPr>
              <w:widowControl w:val="0"/>
              <w:autoSpaceDE w:val="0"/>
              <w:autoSpaceDN w:val="0"/>
              <w:adjustRightInd w:val="0"/>
              <w:spacing w:line="240" w:lineRule="auto"/>
              <w:rPr>
                <w:rFonts w:ascii="Courier New" w:eastAsia="宋体" w:hAnsi="Courier New" w:cs="Courier New"/>
                <w:color w:val="008000"/>
                <w:sz w:val="20"/>
                <w:szCs w:val="20"/>
                <w:highlight w:val="white"/>
              </w:rPr>
            </w:pPr>
            <w:r>
              <w:rPr>
                <w:rFonts w:ascii="Courier New" w:eastAsia="宋体" w:hAnsi="Courier New" w:cs="Courier New"/>
                <w:color w:val="000000"/>
                <w:sz w:val="20"/>
                <w:szCs w:val="20"/>
                <w:highlight w:val="white"/>
              </w:rPr>
              <w:tab/>
            </w:r>
            <w:r>
              <w:rPr>
                <w:rFonts w:ascii="Courier New" w:eastAsia="宋体" w:hAnsi="Courier New" w:cs="Courier New"/>
                <w:color w:val="000000"/>
                <w:sz w:val="20"/>
                <w:szCs w:val="20"/>
                <w:highlight w:val="white"/>
              </w:rPr>
              <w:tab/>
            </w:r>
            <w:proofErr w:type="spellStart"/>
            <w:r>
              <w:rPr>
                <w:rFonts w:ascii="Courier New" w:eastAsia="宋体" w:hAnsi="Courier New" w:cs="Courier New"/>
                <w:color w:val="000000"/>
                <w:sz w:val="20"/>
                <w:szCs w:val="20"/>
                <w:highlight w:val="white"/>
              </w:rPr>
              <w:t>val</w:t>
            </w:r>
            <w:proofErr w:type="spellEnd"/>
            <w:r>
              <w:rPr>
                <w:rFonts w:ascii="Courier New" w:eastAsia="宋体" w:hAnsi="Courier New" w:cs="Courier New"/>
                <w:b/>
                <w:bCs/>
                <w:color w:val="000080"/>
                <w:sz w:val="20"/>
                <w:szCs w:val="20"/>
                <w:highlight w:val="white"/>
              </w:rPr>
              <w:t>=</w:t>
            </w:r>
            <w:proofErr w:type="spellStart"/>
            <w:r>
              <w:rPr>
                <w:rFonts w:ascii="Courier New" w:eastAsia="宋体" w:hAnsi="Courier New" w:cs="Courier New"/>
                <w:color w:val="000000"/>
                <w:sz w:val="20"/>
                <w:szCs w:val="20"/>
                <w:highlight w:val="white"/>
              </w:rPr>
              <w:t>digitalRead</w:t>
            </w:r>
            <w:proofErr w:type="spellEnd"/>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Sensor</w:t>
            </w:r>
            <w:r>
              <w:rPr>
                <w:rFonts w:ascii="Courier New" w:eastAsia="宋体" w:hAnsi="Courier New" w:cs="Courier New"/>
                <w:b/>
                <w:bCs/>
                <w:color w:val="000080"/>
                <w:sz w:val="20"/>
                <w:szCs w:val="20"/>
                <w:highlight w:val="white"/>
              </w:rPr>
              <w:t>);</w:t>
            </w:r>
            <w:r>
              <w:rPr>
                <w:rFonts w:ascii="Courier New" w:eastAsia="宋体" w:hAnsi="Courier New" w:cs="Courier New"/>
                <w:color w:val="008000"/>
                <w:sz w:val="20"/>
                <w:szCs w:val="20"/>
                <w:highlight w:val="white"/>
              </w:rPr>
              <w:t>//</w:t>
            </w:r>
            <w:r>
              <w:rPr>
                <w:rFonts w:ascii="Courier New" w:eastAsia="宋体" w:hAnsi="Courier New" w:cs="Courier New" w:hint="eastAsia"/>
                <w:color w:val="008000"/>
                <w:sz w:val="20"/>
                <w:szCs w:val="20"/>
                <w:highlight w:val="white"/>
              </w:rPr>
              <w:t>将数字接口的值读取赋给</w:t>
            </w:r>
            <w:proofErr w:type="spellStart"/>
            <w:r>
              <w:rPr>
                <w:rFonts w:ascii="Courier New" w:eastAsia="宋体" w:hAnsi="Courier New" w:cs="Courier New"/>
                <w:color w:val="008000"/>
                <w:sz w:val="20"/>
                <w:szCs w:val="20"/>
                <w:highlight w:val="white"/>
              </w:rPr>
              <w:t>val</w:t>
            </w:r>
            <w:proofErr w:type="spellEnd"/>
            <w:r>
              <w:rPr>
                <w:rFonts w:ascii="Courier New" w:eastAsia="宋体" w:hAnsi="Courier New" w:cs="Courier New"/>
                <w:color w:val="008000"/>
                <w:sz w:val="20"/>
                <w:szCs w:val="20"/>
                <w:highlight w:val="white"/>
              </w:rPr>
              <w:t xml:space="preserve"> </w:t>
            </w:r>
          </w:p>
          <w:p w14:paraId="21884422"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ab/>
            </w:r>
            <w:r>
              <w:rPr>
                <w:rFonts w:ascii="Courier New" w:eastAsia="宋体" w:hAnsi="Courier New" w:cs="Courier New"/>
                <w:color w:val="000000"/>
                <w:sz w:val="20"/>
                <w:szCs w:val="20"/>
                <w:highlight w:val="white"/>
              </w:rPr>
              <w:tab/>
            </w:r>
            <w:r>
              <w:rPr>
                <w:rFonts w:ascii="Courier New" w:eastAsia="宋体" w:hAnsi="Courier New" w:cs="Courier New"/>
                <w:b/>
                <w:bCs/>
                <w:color w:val="0000FF"/>
                <w:sz w:val="20"/>
                <w:szCs w:val="20"/>
                <w:highlight w:val="white"/>
              </w:rPr>
              <w:t>if</w:t>
            </w:r>
            <w:r>
              <w:rPr>
                <w:rFonts w:ascii="Courier New" w:eastAsia="宋体" w:hAnsi="Courier New" w:cs="Courier New"/>
                <w:b/>
                <w:bCs/>
                <w:color w:val="000080"/>
                <w:sz w:val="20"/>
                <w:szCs w:val="20"/>
                <w:highlight w:val="white"/>
              </w:rPr>
              <w:t>(</w:t>
            </w:r>
            <w:proofErr w:type="spellStart"/>
            <w:r>
              <w:rPr>
                <w:rFonts w:ascii="Courier New" w:eastAsia="宋体" w:hAnsi="Courier New" w:cs="Courier New"/>
                <w:color w:val="000000"/>
                <w:sz w:val="20"/>
                <w:szCs w:val="20"/>
                <w:highlight w:val="white"/>
              </w:rPr>
              <w:t>val</w:t>
            </w:r>
            <w:proofErr w:type="spellEnd"/>
            <w:r>
              <w:rPr>
                <w:rFonts w:ascii="Courier New" w:eastAsia="宋体" w:hAnsi="Courier New" w:cs="Courier New"/>
                <w:b/>
                <w:bCs/>
                <w:color w:val="000080"/>
                <w:sz w:val="20"/>
                <w:szCs w:val="20"/>
                <w:highlight w:val="white"/>
              </w:rPr>
              <w:t>==</w:t>
            </w:r>
            <w:r>
              <w:rPr>
                <w:rFonts w:ascii="Courier New" w:eastAsia="宋体" w:hAnsi="Courier New" w:cs="Courier New"/>
                <w:color w:val="FF8000"/>
                <w:sz w:val="20"/>
                <w:szCs w:val="20"/>
                <w:highlight w:val="white"/>
              </w:rPr>
              <w:t>0</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w:t>
            </w:r>
          </w:p>
          <w:p w14:paraId="03AAA153"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ab/>
            </w:r>
            <w:r>
              <w:rPr>
                <w:rFonts w:ascii="Courier New" w:eastAsia="宋体" w:hAnsi="Courier New" w:cs="Courier New"/>
                <w:color w:val="000000"/>
                <w:sz w:val="20"/>
                <w:szCs w:val="20"/>
                <w:highlight w:val="white"/>
              </w:rPr>
              <w:tab/>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w:t>
            </w:r>
          </w:p>
          <w:p w14:paraId="43FB9FE1"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ab/>
            </w:r>
            <w:r>
              <w:rPr>
                <w:rFonts w:ascii="Courier New" w:eastAsia="宋体" w:hAnsi="Courier New" w:cs="Courier New"/>
                <w:color w:val="000000"/>
                <w:sz w:val="20"/>
                <w:szCs w:val="20"/>
                <w:highlight w:val="white"/>
              </w:rPr>
              <w:tab/>
            </w:r>
            <w:r>
              <w:rPr>
                <w:rFonts w:ascii="Courier New" w:eastAsia="宋体" w:hAnsi="Courier New" w:cs="Courier New"/>
                <w:color w:val="000000"/>
                <w:sz w:val="20"/>
                <w:szCs w:val="20"/>
                <w:highlight w:val="white"/>
              </w:rPr>
              <w:tab/>
            </w:r>
            <w:proofErr w:type="spellStart"/>
            <w:proofErr w:type="gramStart"/>
            <w:r>
              <w:rPr>
                <w:rFonts w:ascii="Courier New" w:eastAsia="宋体" w:hAnsi="Courier New" w:cs="Courier New"/>
                <w:color w:val="000000"/>
                <w:sz w:val="20"/>
                <w:szCs w:val="20"/>
                <w:highlight w:val="white"/>
              </w:rPr>
              <w:t>digitalWrite</w:t>
            </w:r>
            <w:proofErr w:type="spellEnd"/>
            <w:r>
              <w:rPr>
                <w:rFonts w:ascii="Courier New" w:eastAsia="宋体" w:hAnsi="Courier New" w:cs="Courier New"/>
                <w:b/>
                <w:bCs/>
                <w:color w:val="000080"/>
                <w:sz w:val="20"/>
                <w:szCs w:val="20"/>
                <w:highlight w:val="white"/>
              </w:rPr>
              <w:t>(</w:t>
            </w:r>
            <w:proofErr w:type="gramEnd"/>
            <w:r>
              <w:rPr>
                <w:rFonts w:ascii="Courier New" w:eastAsia="宋体" w:hAnsi="Courier New" w:cs="Courier New"/>
                <w:color w:val="000000"/>
                <w:sz w:val="20"/>
                <w:szCs w:val="20"/>
                <w:highlight w:val="white"/>
              </w:rPr>
              <w:t>Buzzer</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HIGH</w:t>
            </w:r>
            <w:r>
              <w:rPr>
                <w:rFonts w:ascii="Courier New" w:eastAsia="宋体" w:hAnsi="Courier New" w:cs="Courier New"/>
                <w:b/>
                <w:bCs/>
                <w:color w:val="000080"/>
                <w:sz w:val="20"/>
                <w:szCs w:val="20"/>
                <w:highlight w:val="white"/>
              </w:rPr>
              <w:t>);</w:t>
            </w:r>
          </w:p>
          <w:p w14:paraId="27315375"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ab/>
            </w:r>
            <w:r>
              <w:rPr>
                <w:rFonts w:ascii="Courier New" w:eastAsia="宋体" w:hAnsi="Courier New" w:cs="Courier New"/>
                <w:color w:val="000000"/>
                <w:sz w:val="20"/>
                <w:szCs w:val="20"/>
                <w:highlight w:val="white"/>
              </w:rPr>
              <w:tab/>
            </w:r>
            <w:r>
              <w:rPr>
                <w:rFonts w:ascii="Courier New" w:eastAsia="宋体" w:hAnsi="Courier New" w:cs="Courier New"/>
                <w:color w:val="000000"/>
                <w:sz w:val="20"/>
                <w:szCs w:val="20"/>
                <w:highlight w:val="white"/>
              </w:rPr>
              <w:tab/>
            </w:r>
            <w:proofErr w:type="spellStart"/>
            <w:proofErr w:type="gramStart"/>
            <w:r>
              <w:rPr>
                <w:rFonts w:ascii="Courier New" w:eastAsia="宋体" w:hAnsi="Courier New" w:cs="Courier New"/>
                <w:color w:val="000000"/>
                <w:sz w:val="20"/>
                <w:szCs w:val="20"/>
                <w:highlight w:val="white"/>
              </w:rPr>
              <w:t>digitalWrite</w:t>
            </w:r>
            <w:proofErr w:type="spellEnd"/>
            <w:r>
              <w:rPr>
                <w:rFonts w:ascii="Courier New" w:eastAsia="宋体" w:hAnsi="Courier New" w:cs="Courier New"/>
                <w:b/>
                <w:bCs/>
                <w:color w:val="000080"/>
                <w:sz w:val="20"/>
                <w:szCs w:val="20"/>
                <w:highlight w:val="white"/>
              </w:rPr>
              <w:t>(</w:t>
            </w:r>
            <w:proofErr w:type="gramEnd"/>
            <w:r>
              <w:rPr>
                <w:rFonts w:ascii="Courier New" w:eastAsia="宋体" w:hAnsi="Courier New" w:cs="Courier New"/>
                <w:color w:val="000000"/>
                <w:sz w:val="20"/>
                <w:szCs w:val="20"/>
                <w:highlight w:val="white"/>
              </w:rPr>
              <w:t>led</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HIGH</w:t>
            </w:r>
            <w:r>
              <w:rPr>
                <w:rFonts w:ascii="Courier New" w:eastAsia="宋体" w:hAnsi="Courier New" w:cs="Courier New"/>
                <w:b/>
                <w:bCs/>
                <w:color w:val="000080"/>
                <w:sz w:val="20"/>
                <w:szCs w:val="20"/>
                <w:highlight w:val="white"/>
              </w:rPr>
              <w:t>);</w:t>
            </w:r>
          </w:p>
          <w:p w14:paraId="2A5B6561"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ab/>
            </w:r>
            <w:r>
              <w:rPr>
                <w:rFonts w:ascii="Courier New" w:eastAsia="宋体" w:hAnsi="Courier New" w:cs="Courier New"/>
                <w:color w:val="000000"/>
                <w:sz w:val="20"/>
                <w:szCs w:val="20"/>
                <w:highlight w:val="white"/>
              </w:rPr>
              <w:tab/>
            </w:r>
            <w:r>
              <w:rPr>
                <w:rFonts w:ascii="Courier New" w:eastAsia="宋体" w:hAnsi="Courier New" w:cs="Courier New"/>
                <w:color w:val="000000"/>
                <w:sz w:val="20"/>
                <w:szCs w:val="20"/>
                <w:highlight w:val="white"/>
              </w:rPr>
              <w:tab/>
            </w:r>
            <w:proofErr w:type="gramStart"/>
            <w:r>
              <w:rPr>
                <w:rFonts w:ascii="Courier New" w:eastAsia="宋体" w:hAnsi="Courier New" w:cs="Courier New"/>
                <w:color w:val="000000"/>
                <w:sz w:val="20"/>
                <w:szCs w:val="20"/>
                <w:highlight w:val="white"/>
              </w:rPr>
              <w:t>delay</w:t>
            </w:r>
            <w:r>
              <w:rPr>
                <w:rFonts w:ascii="Courier New" w:eastAsia="宋体" w:hAnsi="Courier New" w:cs="Courier New"/>
                <w:b/>
                <w:bCs/>
                <w:color w:val="000080"/>
                <w:sz w:val="20"/>
                <w:szCs w:val="20"/>
                <w:highlight w:val="white"/>
              </w:rPr>
              <w:t>(</w:t>
            </w:r>
            <w:proofErr w:type="gramEnd"/>
            <w:r>
              <w:rPr>
                <w:rFonts w:ascii="Courier New" w:eastAsia="宋体" w:hAnsi="Courier New" w:cs="Courier New"/>
                <w:color w:val="FF8000"/>
                <w:sz w:val="20"/>
                <w:szCs w:val="20"/>
                <w:highlight w:val="white"/>
              </w:rPr>
              <w:t>1000</w:t>
            </w:r>
            <w:r>
              <w:rPr>
                <w:rFonts w:ascii="Courier New" w:eastAsia="宋体" w:hAnsi="Courier New" w:cs="Courier New"/>
                <w:b/>
                <w:bCs/>
                <w:color w:val="000080"/>
                <w:sz w:val="20"/>
                <w:szCs w:val="20"/>
                <w:highlight w:val="white"/>
              </w:rPr>
              <w:t>);</w:t>
            </w:r>
          </w:p>
          <w:p w14:paraId="0F4D04B8"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ab/>
            </w:r>
            <w:r>
              <w:rPr>
                <w:rFonts w:ascii="Courier New" w:eastAsia="宋体" w:hAnsi="Courier New" w:cs="Courier New"/>
                <w:color w:val="000000"/>
                <w:sz w:val="20"/>
                <w:szCs w:val="20"/>
                <w:highlight w:val="white"/>
              </w:rPr>
              <w:tab/>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w:t>
            </w:r>
          </w:p>
          <w:p w14:paraId="18BACF74"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ab/>
            </w:r>
            <w:r>
              <w:rPr>
                <w:rFonts w:ascii="Courier New" w:eastAsia="宋体" w:hAnsi="Courier New" w:cs="Courier New"/>
                <w:color w:val="000000"/>
                <w:sz w:val="20"/>
                <w:szCs w:val="20"/>
                <w:highlight w:val="white"/>
              </w:rPr>
              <w:tab/>
            </w:r>
            <w:r>
              <w:rPr>
                <w:rFonts w:ascii="Courier New" w:eastAsia="宋体" w:hAnsi="Courier New" w:cs="Courier New"/>
                <w:b/>
                <w:bCs/>
                <w:color w:val="0000FF"/>
                <w:sz w:val="20"/>
                <w:szCs w:val="20"/>
                <w:highlight w:val="white"/>
              </w:rPr>
              <w:t>else</w:t>
            </w:r>
            <w:r>
              <w:rPr>
                <w:rFonts w:ascii="Courier New" w:eastAsia="宋体" w:hAnsi="Courier New" w:cs="Courier New"/>
                <w:color w:val="000000"/>
                <w:sz w:val="20"/>
                <w:szCs w:val="20"/>
                <w:highlight w:val="white"/>
              </w:rPr>
              <w:t xml:space="preserve"> </w:t>
            </w:r>
          </w:p>
          <w:p w14:paraId="51B548FE"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ab/>
            </w:r>
            <w:r>
              <w:rPr>
                <w:rFonts w:ascii="Courier New" w:eastAsia="宋体" w:hAnsi="Courier New" w:cs="Courier New"/>
                <w:color w:val="000000"/>
                <w:sz w:val="20"/>
                <w:szCs w:val="20"/>
                <w:highlight w:val="white"/>
              </w:rPr>
              <w:tab/>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w:t>
            </w:r>
          </w:p>
          <w:p w14:paraId="32BE066D"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ab/>
            </w:r>
            <w:r>
              <w:rPr>
                <w:rFonts w:ascii="Courier New" w:eastAsia="宋体" w:hAnsi="Courier New" w:cs="Courier New"/>
                <w:color w:val="000000"/>
                <w:sz w:val="20"/>
                <w:szCs w:val="20"/>
                <w:highlight w:val="white"/>
              </w:rPr>
              <w:tab/>
            </w:r>
            <w:r>
              <w:rPr>
                <w:rFonts w:ascii="Courier New" w:eastAsia="宋体" w:hAnsi="Courier New" w:cs="Courier New"/>
                <w:color w:val="000000"/>
                <w:sz w:val="20"/>
                <w:szCs w:val="20"/>
                <w:highlight w:val="white"/>
              </w:rPr>
              <w:tab/>
            </w:r>
            <w:proofErr w:type="spellStart"/>
            <w:proofErr w:type="gramStart"/>
            <w:r>
              <w:rPr>
                <w:rFonts w:ascii="Courier New" w:eastAsia="宋体" w:hAnsi="Courier New" w:cs="Courier New"/>
                <w:color w:val="000000"/>
                <w:sz w:val="20"/>
                <w:szCs w:val="20"/>
                <w:highlight w:val="white"/>
              </w:rPr>
              <w:t>digitalWrite</w:t>
            </w:r>
            <w:proofErr w:type="spellEnd"/>
            <w:r>
              <w:rPr>
                <w:rFonts w:ascii="Courier New" w:eastAsia="宋体" w:hAnsi="Courier New" w:cs="Courier New"/>
                <w:b/>
                <w:bCs/>
                <w:color w:val="000080"/>
                <w:sz w:val="20"/>
                <w:szCs w:val="20"/>
                <w:highlight w:val="white"/>
              </w:rPr>
              <w:t>(</w:t>
            </w:r>
            <w:proofErr w:type="gramEnd"/>
            <w:r>
              <w:rPr>
                <w:rFonts w:ascii="Courier New" w:eastAsia="宋体" w:hAnsi="Courier New" w:cs="Courier New"/>
                <w:color w:val="000000"/>
                <w:sz w:val="20"/>
                <w:szCs w:val="20"/>
                <w:highlight w:val="white"/>
              </w:rPr>
              <w:t>Buzzer</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LOW</w:t>
            </w:r>
            <w:r>
              <w:rPr>
                <w:rFonts w:ascii="Courier New" w:eastAsia="宋体" w:hAnsi="Courier New" w:cs="Courier New"/>
                <w:b/>
                <w:bCs/>
                <w:color w:val="000080"/>
                <w:sz w:val="20"/>
                <w:szCs w:val="20"/>
                <w:highlight w:val="white"/>
              </w:rPr>
              <w:t>);</w:t>
            </w:r>
          </w:p>
          <w:p w14:paraId="3F094862"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ab/>
            </w:r>
            <w:r>
              <w:rPr>
                <w:rFonts w:ascii="Courier New" w:eastAsia="宋体" w:hAnsi="Courier New" w:cs="Courier New"/>
                <w:color w:val="000000"/>
                <w:sz w:val="20"/>
                <w:szCs w:val="20"/>
                <w:highlight w:val="white"/>
              </w:rPr>
              <w:tab/>
            </w:r>
            <w:r>
              <w:rPr>
                <w:rFonts w:ascii="Courier New" w:eastAsia="宋体" w:hAnsi="Courier New" w:cs="Courier New"/>
                <w:color w:val="000000"/>
                <w:sz w:val="20"/>
                <w:szCs w:val="20"/>
                <w:highlight w:val="white"/>
              </w:rPr>
              <w:tab/>
            </w:r>
            <w:proofErr w:type="spellStart"/>
            <w:proofErr w:type="gramStart"/>
            <w:r>
              <w:rPr>
                <w:rFonts w:ascii="Courier New" w:eastAsia="宋体" w:hAnsi="Courier New" w:cs="Courier New"/>
                <w:color w:val="000000"/>
                <w:sz w:val="20"/>
                <w:szCs w:val="20"/>
                <w:highlight w:val="white"/>
              </w:rPr>
              <w:t>digitalWrite</w:t>
            </w:r>
            <w:proofErr w:type="spellEnd"/>
            <w:r>
              <w:rPr>
                <w:rFonts w:ascii="Courier New" w:eastAsia="宋体" w:hAnsi="Courier New" w:cs="Courier New"/>
                <w:b/>
                <w:bCs/>
                <w:color w:val="000080"/>
                <w:sz w:val="20"/>
                <w:szCs w:val="20"/>
                <w:highlight w:val="white"/>
              </w:rPr>
              <w:t>(</w:t>
            </w:r>
            <w:proofErr w:type="gramEnd"/>
            <w:r>
              <w:rPr>
                <w:rFonts w:ascii="Courier New" w:eastAsia="宋体" w:hAnsi="Courier New" w:cs="Courier New"/>
                <w:color w:val="000000"/>
                <w:sz w:val="20"/>
                <w:szCs w:val="20"/>
                <w:highlight w:val="white"/>
              </w:rPr>
              <w:t>led</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LOW</w:t>
            </w:r>
            <w:r>
              <w:rPr>
                <w:rFonts w:ascii="Courier New" w:eastAsia="宋体" w:hAnsi="Courier New" w:cs="Courier New"/>
                <w:b/>
                <w:bCs/>
                <w:color w:val="000080"/>
                <w:sz w:val="20"/>
                <w:szCs w:val="20"/>
                <w:highlight w:val="white"/>
              </w:rPr>
              <w:t>);</w:t>
            </w:r>
          </w:p>
          <w:p w14:paraId="622AA7B3"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ab/>
            </w:r>
            <w:r>
              <w:rPr>
                <w:rFonts w:ascii="Courier New" w:eastAsia="宋体" w:hAnsi="Courier New" w:cs="Courier New"/>
                <w:color w:val="000000"/>
                <w:sz w:val="20"/>
                <w:szCs w:val="20"/>
                <w:highlight w:val="white"/>
              </w:rPr>
              <w:tab/>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w:t>
            </w:r>
          </w:p>
          <w:p w14:paraId="19705E8A"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ab/>
            </w:r>
            <w:r>
              <w:rPr>
                <w:rFonts w:ascii="Courier New" w:eastAsia="宋体" w:hAnsi="Courier New" w:cs="Courier New"/>
                <w:b/>
                <w:bCs/>
                <w:color w:val="000080"/>
                <w:sz w:val="20"/>
                <w:szCs w:val="20"/>
                <w:highlight w:val="white"/>
              </w:rPr>
              <w:t>}</w:t>
            </w:r>
          </w:p>
          <w:p w14:paraId="06E785D0"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b/>
                <w:bCs/>
                <w:color w:val="000080"/>
                <w:sz w:val="20"/>
                <w:szCs w:val="20"/>
                <w:highlight w:val="white"/>
              </w:rPr>
              <w:t>}</w:t>
            </w:r>
          </w:p>
          <w:p w14:paraId="7B054072" w14:textId="77777777" w:rsidR="0086231F" w:rsidRDefault="0086231F">
            <w:pPr>
              <w:rPr>
                <w:rFonts w:eastAsiaTheme="minorEastAsia"/>
              </w:rPr>
            </w:pPr>
          </w:p>
        </w:tc>
      </w:tr>
    </w:tbl>
    <w:p w14:paraId="21113CDC" w14:textId="77777777" w:rsidR="0086231F" w:rsidRDefault="0086231F">
      <w:pPr>
        <w:rPr>
          <w:rFonts w:eastAsiaTheme="minorEastAsia"/>
        </w:rPr>
      </w:pPr>
    </w:p>
    <w:p w14:paraId="2D587813" w14:textId="77777777" w:rsidR="0086231F" w:rsidRDefault="009D77C8">
      <w:pPr>
        <w:pStyle w:val="20"/>
      </w:pPr>
      <w:r>
        <w:t>Python program</w:t>
      </w:r>
    </w:p>
    <w:tbl>
      <w:tblPr>
        <w:tblStyle w:val="af7"/>
        <w:tblW w:w="10456" w:type="dxa"/>
        <w:tblLayout w:type="fixed"/>
        <w:tblLook w:val="04A0" w:firstRow="1" w:lastRow="0" w:firstColumn="1" w:lastColumn="0" w:noHBand="0" w:noVBand="1"/>
      </w:tblPr>
      <w:tblGrid>
        <w:gridCol w:w="10456"/>
      </w:tblGrid>
      <w:tr w:rsidR="0086231F" w14:paraId="3BE275DB" w14:textId="77777777">
        <w:tc>
          <w:tcPr>
            <w:tcW w:w="10456" w:type="dxa"/>
            <w:tcBorders>
              <w:top w:val="single" w:sz="4" w:space="0" w:color="auto"/>
              <w:left w:val="single" w:sz="4" w:space="0" w:color="auto"/>
              <w:bottom w:val="single" w:sz="4" w:space="0" w:color="auto"/>
              <w:right w:val="single" w:sz="4" w:space="0" w:color="auto"/>
            </w:tcBorders>
          </w:tcPr>
          <w:p w14:paraId="36033490"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 xml:space="preserve">import </w:t>
            </w:r>
            <w:proofErr w:type="spellStart"/>
            <w:r>
              <w:rPr>
                <w:rFonts w:ascii="Courier New" w:eastAsia="宋体" w:hAnsi="Courier New" w:cs="Courier New"/>
                <w:color w:val="000000"/>
                <w:sz w:val="20"/>
                <w:szCs w:val="20"/>
                <w:highlight w:val="white"/>
              </w:rPr>
              <w:t>RPi</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GPIO</w:t>
            </w:r>
            <w:proofErr w:type="spellEnd"/>
            <w:r>
              <w:rPr>
                <w:rFonts w:ascii="Courier New" w:eastAsia="宋体" w:hAnsi="Courier New" w:cs="Courier New"/>
                <w:color w:val="000000"/>
                <w:sz w:val="20"/>
                <w:szCs w:val="20"/>
                <w:highlight w:val="white"/>
              </w:rPr>
              <w:t xml:space="preserve"> as GPIO</w:t>
            </w:r>
          </w:p>
          <w:p w14:paraId="340452FA"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import time</w:t>
            </w:r>
          </w:p>
          <w:p w14:paraId="24F0126B" w14:textId="77777777" w:rsidR="0086231F" w:rsidRDefault="0086231F">
            <w:pPr>
              <w:widowControl w:val="0"/>
              <w:autoSpaceDE w:val="0"/>
              <w:autoSpaceDN w:val="0"/>
              <w:adjustRightInd w:val="0"/>
              <w:spacing w:line="240" w:lineRule="auto"/>
              <w:rPr>
                <w:rFonts w:ascii="Courier New" w:eastAsia="宋体" w:hAnsi="Courier New" w:cs="Courier New"/>
                <w:color w:val="000000"/>
                <w:sz w:val="20"/>
                <w:szCs w:val="20"/>
                <w:highlight w:val="white"/>
              </w:rPr>
            </w:pPr>
          </w:p>
          <w:p w14:paraId="28FF654B"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 xml:space="preserve">Sensor </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w:t>
            </w:r>
            <w:r>
              <w:rPr>
                <w:rFonts w:ascii="Courier New" w:eastAsia="宋体" w:hAnsi="Courier New" w:cs="Courier New"/>
                <w:color w:val="FF8000"/>
                <w:sz w:val="20"/>
                <w:szCs w:val="20"/>
                <w:highlight w:val="white"/>
              </w:rPr>
              <w:t>22</w:t>
            </w:r>
          </w:p>
          <w:p w14:paraId="68DDC097"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 xml:space="preserve">Buzzer </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w:t>
            </w:r>
            <w:r>
              <w:rPr>
                <w:rFonts w:ascii="Courier New" w:eastAsia="宋体" w:hAnsi="Courier New" w:cs="Courier New"/>
                <w:color w:val="FF8000"/>
                <w:sz w:val="20"/>
                <w:szCs w:val="20"/>
                <w:highlight w:val="white"/>
              </w:rPr>
              <w:t>23</w:t>
            </w:r>
            <w:r>
              <w:rPr>
                <w:rFonts w:ascii="Courier New" w:eastAsia="宋体" w:hAnsi="Courier New" w:cs="Courier New"/>
                <w:color w:val="000000"/>
                <w:sz w:val="20"/>
                <w:szCs w:val="20"/>
                <w:highlight w:val="white"/>
              </w:rPr>
              <w:t xml:space="preserve">    </w:t>
            </w:r>
          </w:p>
          <w:p w14:paraId="1E325299"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 xml:space="preserve">led </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w:t>
            </w:r>
            <w:r>
              <w:rPr>
                <w:rFonts w:ascii="Courier New" w:eastAsia="宋体" w:hAnsi="Courier New" w:cs="Courier New"/>
                <w:color w:val="FF8000"/>
                <w:sz w:val="20"/>
                <w:szCs w:val="20"/>
                <w:highlight w:val="white"/>
              </w:rPr>
              <w:t>24</w:t>
            </w:r>
          </w:p>
          <w:p w14:paraId="0B978716" w14:textId="77777777" w:rsidR="0086231F" w:rsidRDefault="0086231F">
            <w:pPr>
              <w:widowControl w:val="0"/>
              <w:autoSpaceDE w:val="0"/>
              <w:autoSpaceDN w:val="0"/>
              <w:adjustRightInd w:val="0"/>
              <w:spacing w:line="240" w:lineRule="auto"/>
              <w:rPr>
                <w:rFonts w:ascii="Courier New" w:eastAsia="宋体" w:hAnsi="Courier New" w:cs="Courier New"/>
                <w:color w:val="000000"/>
                <w:sz w:val="20"/>
                <w:szCs w:val="20"/>
                <w:highlight w:val="white"/>
              </w:rPr>
            </w:pPr>
          </w:p>
          <w:p w14:paraId="4F25FFC1"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proofErr w:type="spellStart"/>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setmode</w:t>
            </w:r>
            <w:proofErr w:type="spellEnd"/>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BCM</w:t>
            </w:r>
            <w:r>
              <w:rPr>
                <w:rFonts w:ascii="Courier New" w:eastAsia="宋体" w:hAnsi="Courier New" w:cs="Courier New"/>
                <w:b/>
                <w:bCs/>
                <w:color w:val="000080"/>
                <w:sz w:val="20"/>
                <w:szCs w:val="20"/>
                <w:highlight w:val="white"/>
              </w:rPr>
              <w:t>)</w:t>
            </w:r>
          </w:p>
          <w:p w14:paraId="7FD161C1"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proofErr w:type="spellStart"/>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setup</w:t>
            </w:r>
            <w:proofErr w:type="spellEnd"/>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Buzzer</w:t>
            </w:r>
            <w:r>
              <w:rPr>
                <w:rFonts w:ascii="Courier New" w:eastAsia="宋体" w:hAnsi="Courier New" w:cs="Courier New"/>
                <w:b/>
                <w:bCs/>
                <w:color w:val="000080"/>
                <w:sz w:val="20"/>
                <w:szCs w:val="20"/>
                <w:highlight w:val="white"/>
              </w:rPr>
              <w:t xml:space="preserve">, </w:t>
            </w:r>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OUT</w:t>
            </w:r>
            <w:r>
              <w:rPr>
                <w:rFonts w:ascii="Courier New" w:eastAsia="宋体" w:hAnsi="Courier New" w:cs="Courier New"/>
                <w:b/>
                <w:bCs/>
                <w:color w:val="000080"/>
                <w:sz w:val="20"/>
                <w:szCs w:val="20"/>
                <w:highlight w:val="white"/>
              </w:rPr>
              <w:t>)</w:t>
            </w:r>
          </w:p>
          <w:p w14:paraId="1EA036BB"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proofErr w:type="spellStart"/>
            <w:r>
              <w:rPr>
                <w:rFonts w:ascii="Courier New" w:eastAsia="宋体" w:hAnsi="Courier New" w:cs="Courier New"/>
                <w:color w:val="000000"/>
                <w:sz w:val="20"/>
                <w:szCs w:val="20"/>
                <w:highlight w:val="white"/>
              </w:rPr>
              <w:lastRenderedPageBreak/>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setup</w:t>
            </w:r>
            <w:proofErr w:type="spellEnd"/>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led</w:t>
            </w:r>
            <w:r>
              <w:rPr>
                <w:rFonts w:ascii="Courier New" w:eastAsia="宋体" w:hAnsi="Courier New" w:cs="Courier New"/>
                <w:b/>
                <w:bCs/>
                <w:color w:val="000080"/>
                <w:sz w:val="20"/>
                <w:szCs w:val="20"/>
                <w:highlight w:val="white"/>
              </w:rPr>
              <w:t xml:space="preserve">, </w:t>
            </w:r>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OUT</w:t>
            </w:r>
            <w:r>
              <w:rPr>
                <w:rFonts w:ascii="Courier New" w:eastAsia="宋体" w:hAnsi="Courier New" w:cs="Courier New"/>
                <w:b/>
                <w:bCs/>
                <w:color w:val="000080"/>
                <w:sz w:val="20"/>
                <w:szCs w:val="20"/>
                <w:highlight w:val="white"/>
              </w:rPr>
              <w:t>)</w:t>
            </w:r>
          </w:p>
          <w:p w14:paraId="0360631A"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proofErr w:type="spellStart"/>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setup</w:t>
            </w:r>
            <w:proofErr w:type="spellEnd"/>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Sensor</w:t>
            </w:r>
            <w:r>
              <w:rPr>
                <w:rFonts w:ascii="Courier New" w:eastAsia="宋体" w:hAnsi="Courier New" w:cs="Courier New"/>
                <w:b/>
                <w:bCs/>
                <w:color w:val="000080"/>
                <w:sz w:val="20"/>
                <w:szCs w:val="20"/>
                <w:highlight w:val="white"/>
              </w:rPr>
              <w:t xml:space="preserve">, </w:t>
            </w:r>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IN</w:t>
            </w:r>
            <w:r>
              <w:rPr>
                <w:rFonts w:ascii="Courier New" w:eastAsia="宋体" w:hAnsi="Courier New" w:cs="Courier New"/>
                <w:b/>
                <w:bCs/>
                <w:color w:val="000080"/>
                <w:sz w:val="20"/>
                <w:szCs w:val="20"/>
                <w:highlight w:val="white"/>
              </w:rPr>
              <w:t>)</w:t>
            </w:r>
          </w:p>
          <w:p w14:paraId="23C694A5" w14:textId="77777777" w:rsidR="0086231F" w:rsidRDefault="0086231F">
            <w:pPr>
              <w:widowControl w:val="0"/>
              <w:autoSpaceDE w:val="0"/>
              <w:autoSpaceDN w:val="0"/>
              <w:adjustRightInd w:val="0"/>
              <w:spacing w:line="240" w:lineRule="auto"/>
              <w:rPr>
                <w:rFonts w:ascii="Courier New" w:eastAsia="宋体" w:hAnsi="Courier New" w:cs="Courier New"/>
                <w:color w:val="000000"/>
                <w:sz w:val="20"/>
                <w:szCs w:val="20"/>
                <w:highlight w:val="white"/>
              </w:rPr>
            </w:pPr>
          </w:p>
          <w:p w14:paraId="14413A43"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b/>
                <w:bCs/>
                <w:color w:val="0000FF"/>
                <w:sz w:val="20"/>
                <w:szCs w:val="20"/>
                <w:highlight w:val="white"/>
              </w:rPr>
              <w:t>while</w:t>
            </w:r>
            <w:r>
              <w:rPr>
                <w:rFonts w:ascii="Courier New" w:eastAsia="宋体" w:hAnsi="Courier New" w:cs="Courier New"/>
                <w:color w:val="000000"/>
                <w:sz w:val="20"/>
                <w:szCs w:val="20"/>
                <w:highlight w:val="white"/>
              </w:rPr>
              <w:t xml:space="preserve"> True</w:t>
            </w:r>
            <w:r>
              <w:rPr>
                <w:rFonts w:ascii="Courier New" w:eastAsia="宋体" w:hAnsi="Courier New" w:cs="Courier New"/>
                <w:b/>
                <w:bCs/>
                <w:color w:val="000080"/>
                <w:sz w:val="20"/>
                <w:szCs w:val="20"/>
                <w:highlight w:val="white"/>
              </w:rPr>
              <w:t>:</w:t>
            </w:r>
          </w:p>
          <w:p w14:paraId="2564D849"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 xml:space="preserve">    </w:t>
            </w:r>
            <w:proofErr w:type="gramStart"/>
            <w:r>
              <w:rPr>
                <w:rFonts w:ascii="Courier New" w:eastAsia="宋体" w:hAnsi="Courier New" w:cs="Courier New"/>
                <w:b/>
                <w:bCs/>
                <w:color w:val="0000FF"/>
                <w:sz w:val="20"/>
                <w:szCs w:val="20"/>
                <w:highlight w:val="white"/>
              </w:rPr>
              <w:t>if</w:t>
            </w:r>
            <w:r>
              <w:rPr>
                <w:rFonts w:ascii="Courier New" w:eastAsia="宋体" w:hAnsi="Courier New" w:cs="Courier New"/>
                <w:color w:val="000000"/>
                <w:sz w:val="20"/>
                <w:szCs w:val="20"/>
                <w:highlight w:val="white"/>
              </w:rPr>
              <w:t xml:space="preserve">  not</w:t>
            </w:r>
            <w:proofErr w:type="gramEnd"/>
            <w:r>
              <w:rPr>
                <w:rFonts w:ascii="Courier New" w:eastAsia="宋体" w:hAnsi="Courier New" w:cs="Courier New"/>
                <w:color w:val="000000"/>
                <w:sz w:val="20"/>
                <w:szCs w:val="20"/>
                <w:highlight w:val="white"/>
              </w:rPr>
              <w:t xml:space="preserve"> </w:t>
            </w:r>
            <w:proofErr w:type="spellStart"/>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input</w:t>
            </w:r>
            <w:proofErr w:type="spellEnd"/>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Sensor</w:t>
            </w:r>
            <w:r>
              <w:rPr>
                <w:rFonts w:ascii="Courier New" w:eastAsia="宋体" w:hAnsi="Courier New" w:cs="Courier New"/>
                <w:b/>
                <w:bCs/>
                <w:color w:val="000080"/>
                <w:sz w:val="20"/>
                <w:szCs w:val="20"/>
                <w:highlight w:val="white"/>
              </w:rPr>
              <w:t>):</w:t>
            </w:r>
          </w:p>
          <w:p w14:paraId="28CA27FC"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 xml:space="preserve">        </w:t>
            </w:r>
            <w:proofErr w:type="spellStart"/>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output</w:t>
            </w:r>
            <w:proofErr w:type="spellEnd"/>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Buzzer</w:t>
            </w:r>
            <w:r>
              <w:rPr>
                <w:rFonts w:ascii="Courier New" w:eastAsia="宋体" w:hAnsi="Courier New" w:cs="Courier New"/>
                <w:b/>
                <w:bCs/>
                <w:color w:val="000080"/>
                <w:sz w:val="20"/>
                <w:szCs w:val="20"/>
                <w:highlight w:val="white"/>
              </w:rPr>
              <w:t xml:space="preserve">, </w:t>
            </w:r>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HIGH</w:t>
            </w:r>
            <w:r>
              <w:rPr>
                <w:rFonts w:ascii="Courier New" w:eastAsia="宋体" w:hAnsi="Courier New" w:cs="Courier New"/>
                <w:b/>
                <w:bCs/>
                <w:color w:val="000080"/>
                <w:sz w:val="20"/>
                <w:szCs w:val="20"/>
                <w:highlight w:val="white"/>
              </w:rPr>
              <w:t>)</w:t>
            </w:r>
          </w:p>
          <w:p w14:paraId="6E6CC29D"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 xml:space="preserve">        </w:t>
            </w:r>
            <w:proofErr w:type="spellStart"/>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output</w:t>
            </w:r>
            <w:proofErr w:type="spellEnd"/>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led</w:t>
            </w:r>
            <w:r>
              <w:rPr>
                <w:rFonts w:ascii="Courier New" w:eastAsia="宋体" w:hAnsi="Courier New" w:cs="Courier New"/>
                <w:b/>
                <w:bCs/>
                <w:color w:val="000080"/>
                <w:sz w:val="20"/>
                <w:szCs w:val="20"/>
                <w:highlight w:val="white"/>
              </w:rPr>
              <w:t xml:space="preserve">, </w:t>
            </w:r>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HIGH</w:t>
            </w:r>
            <w:r>
              <w:rPr>
                <w:rFonts w:ascii="Courier New" w:eastAsia="宋体" w:hAnsi="Courier New" w:cs="Courier New"/>
                <w:b/>
                <w:bCs/>
                <w:color w:val="000080"/>
                <w:sz w:val="20"/>
                <w:szCs w:val="20"/>
                <w:highlight w:val="white"/>
              </w:rPr>
              <w:t>)</w:t>
            </w:r>
          </w:p>
          <w:p w14:paraId="5D72F998"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 xml:space="preserve">        </w:t>
            </w:r>
            <w:proofErr w:type="spellStart"/>
            <w:proofErr w:type="gramStart"/>
            <w:r>
              <w:rPr>
                <w:rFonts w:ascii="Courier New" w:eastAsia="宋体" w:hAnsi="Courier New" w:cs="Courier New"/>
                <w:color w:val="000000"/>
                <w:sz w:val="20"/>
                <w:szCs w:val="20"/>
                <w:highlight w:val="white"/>
              </w:rPr>
              <w:t>time</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sleep</w:t>
            </w:r>
            <w:proofErr w:type="spellEnd"/>
            <w:proofErr w:type="gramEnd"/>
            <w:r>
              <w:rPr>
                <w:rFonts w:ascii="Courier New" w:eastAsia="宋体" w:hAnsi="Courier New" w:cs="Courier New"/>
                <w:b/>
                <w:bCs/>
                <w:color w:val="000080"/>
                <w:sz w:val="20"/>
                <w:szCs w:val="20"/>
                <w:highlight w:val="white"/>
              </w:rPr>
              <w:t>(</w:t>
            </w:r>
            <w:r>
              <w:rPr>
                <w:rFonts w:ascii="Courier New" w:eastAsia="宋体" w:hAnsi="Courier New" w:cs="Courier New"/>
                <w:color w:val="FF8000"/>
                <w:sz w:val="20"/>
                <w:szCs w:val="20"/>
                <w:highlight w:val="white"/>
              </w:rPr>
              <w:t>1</w:t>
            </w:r>
            <w:r>
              <w:rPr>
                <w:rFonts w:ascii="Courier New" w:eastAsia="宋体" w:hAnsi="Courier New" w:cs="Courier New"/>
                <w:b/>
                <w:bCs/>
                <w:color w:val="000080"/>
                <w:sz w:val="20"/>
                <w:szCs w:val="20"/>
                <w:highlight w:val="white"/>
              </w:rPr>
              <w:t>)</w:t>
            </w:r>
          </w:p>
          <w:p w14:paraId="1EDE201A"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 xml:space="preserve">    </w:t>
            </w:r>
            <w:r>
              <w:rPr>
                <w:rFonts w:ascii="Courier New" w:eastAsia="宋体" w:hAnsi="Courier New" w:cs="Courier New"/>
                <w:b/>
                <w:bCs/>
                <w:color w:val="0000FF"/>
                <w:sz w:val="20"/>
                <w:szCs w:val="20"/>
                <w:highlight w:val="white"/>
              </w:rPr>
              <w:t>else</w:t>
            </w:r>
            <w:r>
              <w:rPr>
                <w:rFonts w:ascii="Courier New" w:eastAsia="宋体" w:hAnsi="Courier New" w:cs="Courier New"/>
                <w:b/>
                <w:bCs/>
                <w:color w:val="000080"/>
                <w:sz w:val="20"/>
                <w:szCs w:val="20"/>
                <w:highlight w:val="white"/>
              </w:rPr>
              <w:t>:</w:t>
            </w:r>
          </w:p>
          <w:p w14:paraId="4A823DCB"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 xml:space="preserve">        </w:t>
            </w:r>
            <w:proofErr w:type="spellStart"/>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output</w:t>
            </w:r>
            <w:proofErr w:type="spellEnd"/>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Buzzer</w:t>
            </w:r>
            <w:r>
              <w:rPr>
                <w:rFonts w:ascii="Courier New" w:eastAsia="宋体" w:hAnsi="Courier New" w:cs="Courier New"/>
                <w:b/>
                <w:bCs/>
                <w:color w:val="000080"/>
                <w:sz w:val="20"/>
                <w:szCs w:val="20"/>
                <w:highlight w:val="white"/>
              </w:rPr>
              <w:t xml:space="preserve">, </w:t>
            </w:r>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LOW</w:t>
            </w:r>
            <w:r>
              <w:rPr>
                <w:rFonts w:ascii="Courier New" w:eastAsia="宋体" w:hAnsi="Courier New" w:cs="Courier New"/>
                <w:b/>
                <w:bCs/>
                <w:color w:val="000080"/>
                <w:sz w:val="20"/>
                <w:szCs w:val="20"/>
                <w:highlight w:val="white"/>
              </w:rPr>
              <w:t>)</w:t>
            </w:r>
          </w:p>
          <w:p w14:paraId="01895F01"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 xml:space="preserve">        </w:t>
            </w:r>
            <w:proofErr w:type="spellStart"/>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output</w:t>
            </w:r>
            <w:proofErr w:type="spellEnd"/>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led</w:t>
            </w:r>
            <w:r>
              <w:rPr>
                <w:rFonts w:ascii="Courier New" w:eastAsia="宋体" w:hAnsi="Courier New" w:cs="Courier New"/>
                <w:b/>
                <w:bCs/>
                <w:color w:val="000080"/>
                <w:sz w:val="20"/>
                <w:szCs w:val="20"/>
                <w:highlight w:val="white"/>
              </w:rPr>
              <w:t xml:space="preserve">, </w:t>
            </w:r>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LOW</w:t>
            </w:r>
            <w:r>
              <w:rPr>
                <w:rFonts w:ascii="Courier New" w:eastAsia="宋体" w:hAnsi="Courier New" w:cs="Courier New"/>
                <w:b/>
                <w:bCs/>
                <w:color w:val="000080"/>
                <w:sz w:val="20"/>
                <w:szCs w:val="20"/>
                <w:highlight w:val="white"/>
              </w:rPr>
              <w:t>)</w:t>
            </w:r>
          </w:p>
          <w:p w14:paraId="0E0E5D11"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proofErr w:type="spellStart"/>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clearnup</w:t>
            </w:r>
            <w:proofErr w:type="spellEnd"/>
            <w:r>
              <w:rPr>
                <w:rFonts w:ascii="Courier New" w:eastAsia="宋体" w:hAnsi="Courier New" w:cs="Courier New"/>
                <w:b/>
                <w:bCs/>
                <w:color w:val="000080"/>
                <w:sz w:val="20"/>
                <w:szCs w:val="20"/>
                <w:highlight w:val="white"/>
              </w:rPr>
              <w:t>()</w:t>
            </w:r>
          </w:p>
          <w:p w14:paraId="58151564" w14:textId="77777777" w:rsidR="0086231F" w:rsidRDefault="0086231F">
            <w:pPr>
              <w:rPr>
                <w:rFonts w:eastAsiaTheme="minorEastAsia"/>
              </w:rPr>
            </w:pPr>
          </w:p>
        </w:tc>
      </w:tr>
    </w:tbl>
    <w:p w14:paraId="79D03084" w14:textId="77777777" w:rsidR="0086231F" w:rsidRDefault="009D77C8">
      <w:pPr>
        <w:pStyle w:val="20"/>
      </w:pPr>
      <w:r>
        <w:lastRenderedPageBreak/>
        <w:t>J</w:t>
      </w:r>
      <w:r>
        <w:rPr>
          <w:rFonts w:hint="eastAsia"/>
        </w:rPr>
        <w:t>ava</w:t>
      </w:r>
      <w:r>
        <w:t xml:space="preserve"> program</w:t>
      </w:r>
    </w:p>
    <w:tbl>
      <w:tblPr>
        <w:tblStyle w:val="af7"/>
        <w:tblW w:w="10682" w:type="dxa"/>
        <w:tblLayout w:type="fixed"/>
        <w:tblLook w:val="04A0" w:firstRow="1" w:lastRow="0" w:firstColumn="1" w:lastColumn="0" w:noHBand="0" w:noVBand="1"/>
      </w:tblPr>
      <w:tblGrid>
        <w:gridCol w:w="10682"/>
      </w:tblGrid>
      <w:tr w:rsidR="0086231F" w14:paraId="4F545689" w14:textId="77777777">
        <w:tc>
          <w:tcPr>
            <w:tcW w:w="10682" w:type="dxa"/>
          </w:tcPr>
          <w:p w14:paraId="42E22F9D"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b/>
                <w:bCs/>
                <w:color w:val="0000FF"/>
                <w:sz w:val="20"/>
                <w:szCs w:val="20"/>
                <w:highlight w:val="white"/>
              </w:rPr>
              <w:t>import</w:t>
            </w:r>
            <w:r>
              <w:rPr>
                <w:rFonts w:ascii="Courier New" w:eastAsia="宋体" w:hAnsi="Courier New" w:cs="Courier New"/>
                <w:color w:val="000000"/>
                <w:sz w:val="20"/>
                <w:szCs w:val="20"/>
                <w:highlight w:val="white"/>
              </w:rPr>
              <w:t xml:space="preserve"> </w:t>
            </w:r>
            <w:proofErr w:type="spellStart"/>
            <w:proofErr w:type="gramStart"/>
            <w:r>
              <w:rPr>
                <w:rFonts w:ascii="Courier New" w:eastAsia="宋体" w:hAnsi="Courier New" w:cs="Courier New"/>
                <w:color w:val="000000"/>
                <w:sz w:val="20"/>
                <w:szCs w:val="20"/>
                <w:highlight w:val="white"/>
              </w:rPr>
              <w:t>java</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util</w:t>
            </w:r>
            <w:proofErr w:type="gramEnd"/>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concurrent</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Callable</w:t>
            </w:r>
            <w:proofErr w:type="spellEnd"/>
            <w:r>
              <w:rPr>
                <w:rFonts w:ascii="Courier New" w:eastAsia="宋体" w:hAnsi="Courier New" w:cs="Courier New"/>
                <w:b/>
                <w:bCs/>
                <w:color w:val="000080"/>
                <w:sz w:val="20"/>
                <w:szCs w:val="20"/>
                <w:highlight w:val="white"/>
              </w:rPr>
              <w:t>;</w:t>
            </w:r>
          </w:p>
          <w:p w14:paraId="7A497705"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b/>
                <w:bCs/>
                <w:color w:val="0000FF"/>
                <w:sz w:val="20"/>
                <w:szCs w:val="20"/>
                <w:highlight w:val="white"/>
              </w:rPr>
              <w:t>import</w:t>
            </w:r>
            <w:r>
              <w:rPr>
                <w:rFonts w:ascii="Courier New" w:eastAsia="宋体" w:hAnsi="Courier New" w:cs="Courier New"/>
                <w:color w:val="000000"/>
                <w:sz w:val="20"/>
                <w:szCs w:val="20"/>
                <w:highlight w:val="white"/>
              </w:rPr>
              <w:t xml:space="preserve"> </w:t>
            </w:r>
            <w:proofErr w:type="gramStart"/>
            <w:r>
              <w:rPr>
                <w:rFonts w:ascii="Courier New" w:eastAsia="宋体" w:hAnsi="Courier New" w:cs="Courier New"/>
                <w:color w:val="000000"/>
                <w:sz w:val="20"/>
                <w:szCs w:val="20"/>
                <w:highlight w:val="white"/>
              </w:rPr>
              <w:t>com</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pi4j</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GpioController</w:t>
            </w:r>
            <w:proofErr w:type="gramEnd"/>
            <w:r>
              <w:rPr>
                <w:rFonts w:ascii="Courier New" w:eastAsia="宋体" w:hAnsi="Courier New" w:cs="Courier New"/>
                <w:b/>
                <w:bCs/>
                <w:color w:val="000080"/>
                <w:sz w:val="20"/>
                <w:szCs w:val="20"/>
                <w:highlight w:val="white"/>
              </w:rPr>
              <w:t>;</w:t>
            </w:r>
          </w:p>
          <w:p w14:paraId="6F67E49D"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b/>
                <w:bCs/>
                <w:color w:val="0000FF"/>
                <w:sz w:val="20"/>
                <w:szCs w:val="20"/>
                <w:highlight w:val="white"/>
              </w:rPr>
              <w:t>import</w:t>
            </w:r>
            <w:r>
              <w:rPr>
                <w:rFonts w:ascii="Courier New" w:eastAsia="宋体" w:hAnsi="Courier New" w:cs="Courier New"/>
                <w:color w:val="000000"/>
                <w:sz w:val="20"/>
                <w:szCs w:val="20"/>
                <w:highlight w:val="white"/>
              </w:rPr>
              <w:t xml:space="preserve"> </w:t>
            </w:r>
            <w:proofErr w:type="gramStart"/>
            <w:r>
              <w:rPr>
                <w:rFonts w:ascii="Courier New" w:eastAsia="宋体" w:hAnsi="Courier New" w:cs="Courier New"/>
                <w:color w:val="000000"/>
                <w:sz w:val="20"/>
                <w:szCs w:val="20"/>
                <w:highlight w:val="white"/>
              </w:rPr>
              <w:t>com</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pi4j</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GpioFactory</w:t>
            </w:r>
            <w:proofErr w:type="gramEnd"/>
            <w:r>
              <w:rPr>
                <w:rFonts w:ascii="Courier New" w:eastAsia="宋体" w:hAnsi="Courier New" w:cs="Courier New"/>
                <w:b/>
                <w:bCs/>
                <w:color w:val="000080"/>
                <w:sz w:val="20"/>
                <w:szCs w:val="20"/>
                <w:highlight w:val="white"/>
              </w:rPr>
              <w:t>;</w:t>
            </w:r>
          </w:p>
          <w:p w14:paraId="7FBA4727"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b/>
                <w:bCs/>
                <w:color w:val="0000FF"/>
                <w:sz w:val="20"/>
                <w:szCs w:val="20"/>
                <w:highlight w:val="white"/>
              </w:rPr>
              <w:t>import</w:t>
            </w:r>
            <w:r>
              <w:rPr>
                <w:rFonts w:ascii="Courier New" w:eastAsia="宋体" w:hAnsi="Courier New" w:cs="Courier New"/>
                <w:color w:val="000000"/>
                <w:sz w:val="20"/>
                <w:szCs w:val="20"/>
                <w:highlight w:val="white"/>
              </w:rPr>
              <w:t xml:space="preserve"> </w:t>
            </w:r>
            <w:proofErr w:type="gramStart"/>
            <w:r>
              <w:rPr>
                <w:rFonts w:ascii="Courier New" w:eastAsia="宋体" w:hAnsi="Courier New" w:cs="Courier New"/>
                <w:color w:val="000000"/>
                <w:sz w:val="20"/>
                <w:szCs w:val="20"/>
                <w:highlight w:val="white"/>
              </w:rPr>
              <w:t>com</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pi4j</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GpioPinDigitalInput</w:t>
            </w:r>
            <w:proofErr w:type="gramEnd"/>
            <w:r>
              <w:rPr>
                <w:rFonts w:ascii="Courier New" w:eastAsia="宋体" w:hAnsi="Courier New" w:cs="Courier New"/>
                <w:b/>
                <w:bCs/>
                <w:color w:val="000080"/>
                <w:sz w:val="20"/>
                <w:szCs w:val="20"/>
                <w:highlight w:val="white"/>
              </w:rPr>
              <w:t>;</w:t>
            </w:r>
          </w:p>
          <w:p w14:paraId="2848A791"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b/>
                <w:bCs/>
                <w:color w:val="0000FF"/>
                <w:sz w:val="20"/>
                <w:szCs w:val="20"/>
                <w:highlight w:val="white"/>
              </w:rPr>
              <w:t>import</w:t>
            </w:r>
            <w:r>
              <w:rPr>
                <w:rFonts w:ascii="Courier New" w:eastAsia="宋体" w:hAnsi="Courier New" w:cs="Courier New"/>
                <w:color w:val="000000"/>
                <w:sz w:val="20"/>
                <w:szCs w:val="20"/>
                <w:highlight w:val="white"/>
              </w:rPr>
              <w:t xml:space="preserve"> </w:t>
            </w:r>
            <w:proofErr w:type="gramStart"/>
            <w:r>
              <w:rPr>
                <w:rFonts w:ascii="Courier New" w:eastAsia="宋体" w:hAnsi="Courier New" w:cs="Courier New"/>
                <w:color w:val="000000"/>
                <w:sz w:val="20"/>
                <w:szCs w:val="20"/>
                <w:highlight w:val="white"/>
              </w:rPr>
              <w:t>com</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pi4j</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GpioPinDigitalOutput</w:t>
            </w:r>
            <w:proofErr w:type="gramEnd"/>
            <w:r>
              <w:rPr>
                <w:rFonts w:ascii="Courier New" w:eastAsia="宋体" w:hAnsi="Courier New" w:cs="Courier New"/>
                <w:b/>
                <w:bCs/>
                <w:color w:val="000080"/>
                <w:sz w:val="20"/>
                <w:szCs w:val="20"/>
                <w:highlight w:val="white"/>
              </w:rPr>
              <w:t>;</w:t>
            </w:r>
          </w:p>
          <w:p w14:paraId="06513E05"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b/>
                <w:bCs/>
                <w:color w:val="0000FF"/>
                <w:sz w:val="20"/>
                <w:szCs w:val="20"/>
                <w:highlight w:val="white"/>
              </w:rPr>
              <w:t>import</w:t>
            </w:r>
            <w:r>
              <w:rPr>
                <w:rFonts w:ascii="Courier New" w:eastAsia="宋体" w:hAnsi="Courier New" w:cs="Courier New"/>
                <w:color w:val="000000"/>
                <w:sz w:val="20"/>
                <w:szCs w:val="20"/>
                <w:highlight w:val="white"/>
              </w:rPr>
              <w:t xml:space="preserve"> </w:t>
            </w:r>
            <w:proofErr w:type="gramStart"/>
            <w:r>
              <w:rPr>
                <w:rFonts w:ascii="Courier New" w:eastAsia="宋体" w:hAnsi="Courier New" w:cs="Courier New"/>
                <w:color w:val="000000"/>
                <w:sz w:val="20"/>
                <w:szCs w:val="20"/>
                <w:highlight w:val="white"/>
              </w:rPr>
              <w:t>com</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pi4j</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PinPullResistance</w:t>
            </w:r>
            <w:proofErr w:type="gramEnd"/>
            <w:r>
              <w:rPr>
                <w:rFonts w:ascii="Courier New" w:eastAsia="宋体" w:hAnsi="Courier New" w:cs="Courier New"/>
                <w:b/>
                <w:bCs/>
                <w:color w:val="000080"/>
                <w:sz w:val="20"/>
                <w:szCs w:val="20"/>
                <w:highlight w:val="white"/>
              </w:rPr>
              <w:t>;</w:t>
            </w:r>
          </w:p>
          <w:p w14:paraId="75C4FF35"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b/>
                <w:bCs/>
                <w:color w:val="0000FF"/>
                <w:sz w:val="20"/>
                <w:szCs w:val="20"/>
                <w:highlight w:val="white"/>
              </w:rPr>
              <w:t>import</w:t>
            </w:r>
            <w:r>
              <w:rPr>
                <w:rFonts w:ascii="Courier New" w:eastAsia="宋体" w:hAnsi="Courier New" w:cs="Courier New"/>
                <w:color w:val="000000"/>
                <w:sz w:val="20"/>
                <w:szCs w:val="20"/>
                <w:highlight w:val="white"/>
              </w:rPr>
              <w:t xml:space="preserve"> </w:t>
            </w:r>
            <w:proofErr w:type="gramStart"/>
            <w:r>
              <w:rPr>
                <w:rFonts w:ascii="Courier New" w:eastAsia="宋体" w:hAnsi="Courier New" w:cs="Courier New"/>
                <w:color w:val="000000"/>
                <w:sz w:val="20"/>
                <w:szCs w:val="20"/>
                <w:highlight w:val="white"/>
              </w:rPr>
              <w:t>com</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pi4j</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PinState</w:t>
            </w:r>
            <w:proofErr w:type="gramEnd"/>
            <w:r>
              <w:rPr>
                <w:rFonts w:ascii="Courier New" w:eastAsia="宋体" w:hAnsi="Courier New" w:cs="Courier New"/>
                <w:b/>
                <w:bCs/>
                <w:color w:val="000080"/>
                <w:sz w:val="20"/>
                <w:szCs w:val="20"/>
                <w:highlight w:val="white"/>
              </w:rPr>
              <w:t>;</w:t>
            </w:r>
          </w:p>
          <w:p w14:paraId="217F99B4"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b/>
                <w:bCs/>
                <w:color w:val="0000FF"/>
                <w:sz w:val="20"/>
                <w:szCs w:val="20"/>
                <w:highlight w:val="white"/>
              </w:rPr>
              <w:t>import</w:t>
            </w:r>
            <w:r>
              <w:rPr>
                <w:rFonts w:ascii="Courier New" w:eastAsia="宋体" w:hAnsi="Courier New" w:cs="Courier New"/>
                <w:color w:val="000000"/>
                <w:sz w:val="20"/>
                <w:szCs w:val="20"/>
                <w:highlight w:val="white"/>
              </w:rPr>
              <w:t xml:space="preserve"> </w:t>
            </w:r>
            <w:proofErr w:type="gramStart"/>
            <w:r>
              <w:rPr>
                <w:rFonts w:ascii="Courier New" w:eastAsia="宋体" w:hAnsi="Courier New" w:cs="Courier New"/>
                <w:color w:val="000000"/>
                <w:sz w:val="20"/>
                <w:szCs w:val="20"/>
                <w:highlight w:val="white"/>
              </w:rPr>
              <w:t>com</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pi4j</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RaspiPin</w:t>
            </w:r>
            <w:proofErr w:type="gramEnd"/>
            <w:r>
              <w:rPr>
                <w:rFonts w:ascii="Courier New" w:eastAsia="宋体" w:hAnsi="Courier New" w:cs="Courier New"/>
                <w:b/>
                <w:bCs/>
                <w:color w:val="000080"/>
                <w:sz w:val="20"/>
                <w:szCs w:val="20"/>
                <w:highlight w:val="white"/>
              </w:rPr>
              <w:t>;</w:t>
            </w:r>
          </w:p>
          <w:p w14:paraId="37385533"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b/>
                <w:bCs/>
                <w:color w:val="0000FF"/>
                <w:sz w:val="20"/>
                <w:szCs w:val="20"/>
                <w:highlight w:val="white"/>
              </w:rPr>
              <w:t>import</w:t>
            </w:r>
            <w:r>
              <w:rPr>
                <w:rFonts w:ascii="Courier New" w:eastAsia="宋体" w:hAnsi="Courier New" w:cs="Courier New"/>
                <w:color w:val="000000"/>
                <w:sz w:val="20"/>
                <w:szCs w:val="20"/>
                <w:highlight w:val="white"/>
              </w:rPr>
              <w:t xml:space="preserve"> </w:t>
            </w:r>
            <w:proofErr w:type="gramStart"/>
            <w:r>
              <w:rPr>
                <w:rFonts w:ascii="Courier New" w:eastAsia="宋体" w:hAnsi="Courier New" w:cs="Courier New"/>
                <w:color w:val="000000"/>
                <w:sz w:val="20"/>
                <w:szCs w:val="20"/>
                <w:highlight w:val="white"/>
              </w:rPr>
              <w:t>com</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pi4j</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trigger</w:t>
            </w:r>
            <w:proofErr w:type="gramEnd"/>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GpioCallbackTrigger</w:t>
            </w:r>
            <w:r>
              <w:rPr>
                <w:rFonts w:ascii="Courier New" w:eastAsia="宋体" w:hAnsi="Courier New" w:cs="Courier New"/>
                <w:b/>
                <w:bCs/>
                <w:color w:val="000080"/>
                <w:sz w:val="20"/>
                <w:szCs w:val="20"/>
                <w:highlight w:val="white"/>
              </w:rPr>
              <w:t>;</w:t>
            </w:r>
          </w:p>
          <w:p w14:paraId="072951F5"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b/>
                <w:bCs/>
                <w:color w:val="0000FF"/>
                <w:sz w:val="20"/>
                <w:szCs w:val="20"/>
                <w:highlight w:val="white"/>
              </w:rPr>
              <w:t>import</w:t>
            </w:r>
            <w:r>
              <w:rPr>
                <w:rFonts w:ascii="Courier New" w:eastAsia="宋体" w:hAnsi="Courier New" w:cs="Courier New"/>
                <w:color w:val="000000"/>
                <w:sz w:val="20"/>
                <w:szCs w:val="20"/>
                <w:highlight w:val="white"/>
              </w:rPr>
              <w:t xml:space="preserve"> </w:t>
            </w:r>
            <w:proofErr w:type="gramStart"/>
            <w:r>
              <w:rPr>
                <w:rFonts w:ascii="Courier New" w:eastAsia="宋体" w:hAnsi="Courier New" w:cs="Courier New"/>
                <w:color w:val="000000"/>
                <w:sz w:val="20"/>
                <w:szCs w:val="20"/>
                <w:highlight w:val="white"/>
              </w:rPr>
              <w:t>com</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pi4j</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trigger</w:t>
            </w:r>
            <w:proofErr w:type="gramEnd"/>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GpioPulseStateTrigger</w:t>
            </w:r>
            <w:r>
              <w:rPr>
                <w:rFonts w:ascii="Courier New" w:eastAsia="宋体" w:hAnsi="Courier New" w:cs="Courier New"/>
                <w:b/>
                <w:bCs/>
                <w:color w:val="000080"/>
                <w:sz w:val="20"/>
                <w:szCs w:val="20"/>
                <w:highlight w:val="white"/>
              </w:rPr>
              <w:t>;</w:t>
            </w:r>
          </w:p>
          <w:p w14:paraId="5739E1F8"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b/>
                <w:bCs/>
                <w:color w:val="0000FF"/>
                <w:sz w:val="20"/>
                <w:szCs w:val="20"/>
                <w:highlight w:val="white"/>
              </w:rPr>
              <w:t>import</w:t>
            </w:r>
            <w:r>
              <w:rPr>
                <w:rFonts w:ascii="Courier New" w:eastAsia="宋体" w:hAnsi="Courier New" w:cs="Courier New"/>
                <w:color w:val="000000"/>
                <w:sz w:val="20"/>
                <w:szCs w:val="20"/>
                <w:highlight w:val="white"/>
              </w:rPr>
              <w:t xml:space="preserve"> </w:t>
            </w:r>
            <w:proofErr w:type="gramStart"/>
            <w:r>
              <w:rPr>
                <w:rFonts w:ascii="Courier New" w:eastAsia="宋体" w:hAnsi="Courier New" w:cs="Courier New"/>
                <w:color w:val="000000"/>
                <w:sz w:val="20"/>
                <w:szCs w:val="20"/>
                <w:highlight w:val="white"/>
              </w:rPr>
              <w:t>com</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pi4j</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trigger</w:t>
            </w:r>
            <w:proofErr w:type="gramEnd"/>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GpioSetStateTrigger</w:t>
            </w:r>
            <w:r>
              <w:rPr>
                <w:rFonts w:ascii="Courier New" w:eastAsia="宋体" w:hAnsi="Courier New" w:cs="Courier New"/>
                <w:b/>
                <w:bCs/>
                <w:color w:val="000080"/>
                <w:sz w:val="20"/>
                <w:szCs w:val="20"/>
                <w:highlight w:val="white"/>
              </w:rPr>
              <w:t>;</w:t>
            </w:r>
          </w:p>
          <w:p w14:paraId="629EC93F"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b/>
                <w:bCs/>
                <w:color w:val="0000FF"/>
                <w:sz w:val="20"/>
                <w:szCs w:val="20"/>
                <w:highlight w:val="white"/>
              </w:rPr>
              <w:t>import</w:t>
            </w:r>
            <w:r>
              <w:rPr>
                <w:rFonts w:ascii="Courier New" w:eastAsia="宋体" w:hAnsi="Courier New" w:cs="Courier New"/>
                <w:color w:val="000000"/>
                <w:sz w:val="20"/>
                <w:szCs w:val="20"/>
                <w:highlight w:val="white"/>
              </w:rPr>
              <w:t xml:space="preserve"> </w:t>
            </w:r>
            <w:proofErr w:type="gramStart"/>
            <w:r>
              <w:rPr>
                <w:rFonts w:ascii="Courier New" w:eastAsia="宋体" w:hAnsi="Courier New" w:cs="Courier New"/>
                <w:color w:val="000000"/>
                <w:sz w:val="20"/>
                <w:szCs w:val="20"/>
                <w:highlight w:val="white"/>
              </w:rPr>
              <w:t>com</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pi4j</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trigger</w:t>
            </w:r>
            <w:proofErr w:type="gramEnd"/>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GpioSyncStateTrigger</w:t>
            </w:r>
            <w:r>
              <w:rPr>
                <w:rFonts w:ascii="Courier New" w:eastAsia="宋体" w:hAnsi="Courier New" w:cs="Courier New"/>
                <w:b/>
                <w:bCs/>
                <w:color w:val="000080"/>
                <w:sz w:val="20"/>
                <w:szCs w:val="20"/>
                <w:highlight w:val="white"/>
              </w:rPr>
              <w:t>;</w:t>
            </w:r>
          </w:p>
          <w:p w14:paraId="009B7425" w14:textId="77777777" w:rsidR="0086231F" w:rsidRDefault="0086231F">
            <w:pPr>
              <w:widowControl w:val="0"/>
              <w:autoSpaceDE w:val="0"/>
              <w:autoSpaceDN w:val="0"/>
              <w:adjustRightInd w:val="0"/>
              <w:spacing w:line="240" w:lineRule="auto"/>
              <w:rPr>
                <w:rFonts w:ascii="Courier New" w:eastAsia="宋体" w:hAnsi="Courier New" w:cs="Courier New"/>
                <w:color w:val="000000"/>
                <w:sz w:val="20"/>
                <w:szCs w:val="20"/>
                <w:highlight w:val="white"/>
              </w:rPr>
            </w:pPr>
          </w:p>
          <w:p w14:paraId="66C36563"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8000FF"/>
                <w:sz w:val="20"/>
                <w:szCs w:val="20"/>
                <w:highlight w:val="white"/>
              </w:rPr>
              <w:t>public</w:t>
            </w:r>
            <w:r>
              <w:rPr>
                <w:rFonts w:ascii="Courier New" w:eastAsia="宋体" w:hAnsi="Courier New" w:cs="Courier New"/>
                <w:color w:val="000000"/>
                <w:sz w:val="20"/>
                <w:szCs w:val="20"/>
                <w:highlight w:val="white"/>
              </w:rPr>
              <w:t xml:space="preserve"> </w:t>
            </w:r>
            <w:r>
              <w:rPr>
                <w:rFonts w:ascii="Courier New" w:eastAsia="宋体" w:hAnsi="Courier New" w:cs="Courier New"/>
                <w:color w:val="8000FF"/>
                <w:sz w:val="20"/>
                <w:szCs w:val="20"/>
                <w:highlight w:val="white"/>
              </w:rPr>
              <w:t>class</w:t>
            </w:r>
            <w:r>
              <w:rPr>
                <w:rFonts w:ascii="Courier New" w:eastAsia="宋体" w:hAnsi="Courier New" w:cs="Courier New"/>
                <w:color w:val="000000"/>
                <w:sz w:val="20"/>
                <w:szCs w:val="20"/>
                <w:highlight w:val="white"/>
              </w:rPr>
              <w:t xml:space="preserve"> Hall </w:t>
            </w:r>
            <w:r>
              <w:rPr>
                <w:rFonts w:ascii="Courier New" w:eastAsia="宋体" w:hAnsi="Courier New" w:cs="Courier New"/>
                <w:b/>
                <w:bCs/>
                <w:color w:val="000080"/>
                <w:sz w:val="20"/>
                <w:szCs w:val="20"/>
                <w:highlight w:val="white"/>
              </w:rPr>
              <w:t>{</w:t>
            </w:r>
          </w:p>
          <w:p w14:paraId="71157EC6"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 xml:space="preserve">    </w:t>
            </w:r>
          </w:p>
          <w:p w14:paraId="60AD683D"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 xml:space="preserve">    </w:t>
            </w:r>
            <w:r>
              <w:rPr>
                <w:rFonts w:ascii="Courier New" w:eastAsia="宋体" w:hAnsi="Courier New" w:cs="Courier New"/>
                <w:color w:val="8000FF"/>
                <w:sz w:val="20"/>
                <w:szCs w:val="20"/>
                <w:highlight w:val="white"/>
              </w:rPr>
              <w:t>public</w:t>
            </w:r>
            <w:r>
              <w:rPr>
                <w:rFonts w:ascii="Courier New" w:eastAsia="宋体" w:hAnsi="Courier New" w:cs="Courier New"/>
                <w:color w:val="000000"/>
                <w:sz w:val="20"/>
                <w:szCs w:val="20"/>
                <w:highlight w:val="white"/>
              </w:rPr>
              <w:t xml:space="preserve"> </w:t>
            </w:r>
            <w:r>
              <w:rPr>
                <w:rFonts w:ascii="Courier New" w:eastAsia="宋体" w:hAnsi="Courier New" w:cs="Courier New"/>
                <w:color w:val="8000FF"/>
                <w:sz w:val="20"/>
                <w:szCs w:val="20"/>
                <w:highlight w:val="white"/>
              </w:rPr>
              <w:t>static</w:t>
            </w:r>
            <w:r>
              <w:rPr>
                <w:rFonts w:ascii="Courier New" w:eastAsia="宋体" w:hAnsi="Courier New" w:cs="Courier New"/>
                <w:color w:val="000000"/>
                <w:sz w:val="20"/>
                <w:szCs w:val="20"/>
                <w:highlight w:val="white"/>
              </w:rPr>
              <w:t xml:space="preserve"> </w:t>
            </w:r>
            <w:r>
              <w:rPr>
                <w:rFonts w:ascii="Courier New" w:eastAsia="宋体" w:hAnsi="Courier New" w:cs="Courier New"/>
                <w:color w:val="8000FF"/>
                <w:sz w:val="20"/>
                <w:szCs w:val="20"/>
                <w:highlight w:val="white"/>
              </w:rPr>
              <w:t>void</w:t>
            </w:r>
            <w:r>
              <w:rPr>
                <w:rFonts w:ascii="Courier New" w:eastAsia="宋体" w:hAnsi="Courier New" w:cs="Courier New"/>
                <w:color w:val="000000"/>
                <w:sz w:val="20"/>
                <w:szCs w:val="20"/>
                <w:highlight w:val="white"/>
              </w:rPr>
              <w:t xml:space="preserve"> </w:t>
            </w:r>
            <w:proofErr w:type="gramStart"/>
            <w:r>
              <w:rPr>
                <w:rFonts w:ascii="Courier New" w:eastAsia="宋体" w:hAnsi="Courier New" w:cs="Courier New"/>
                <w:color w:val="000000"/>
                <w:sz w:val="20"/>
                <w:szCs w:val="20"/>
                <w:highlight w:val="white"/>
              </w:rPr>
              <w:t>main</w:t>
            </w:r>
            <w:r>
              <w:rPr>
                <w:rFonts w:ascii="Courier New" w:eastAsia="宋体" w:hAnsi="Courier New" w:cs="Courier New"/>
                <w:b/>
                <w:bCs/>
                <w:color w:val="000080"/>
                <w:sz w:val="20"/>
                <w:szCs w:val="20"/>
                <w:highlight w:val="white"/>
              </w:rPr>
              <w:t>(</w:t>
            </w:r>
            <w:proofErr w:type="gramEnd"/>
            <w:r>
              <w:rPr>
                <w:rFonts w:ascii="Courier New" w:eastAsia="宋体" w:hAnsi="Courier New" w:cs="Courier New"/>
                <w:color w:val="000000"/>
                <w:sz w:val="20"/>
                <w:szCs w:val="20"/>
                <w:highlight w:val="white"/>
              </w:rPr>
              <w:t>String</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w:t>
            </w:r>
            <w:proofErr w:type="spellStart"/>
            <w:r>
              <w:rPr>
                <w:rFonts w:ascii="Courier New" w:eastAsia="宋体" w:hAnsi="Courier New" w:cs="Courier New"/>
                <w:color w:val="000000"/>
                <w:sz w:val="20"/>
                <w:szCs w:val="20"/>
                <w:highlight w:val="white"/>
              </w:rPr>
              <w:t>args</w:t>
            </w:r>
            <w:proofErr w:type="spellEnd"/>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w:t>
            </w:r>
            <w:r>
              <w:rPr>
                <w:rFonts w:ascii="Courier New" w:eastAsia="宋体" w:hAnsi="Courier New" w:cs="Courier New"/>
                <w:b/>
                <w:bCs/>
                <w:color w:val="0000FF"/>
                <w:sz w:val="20"/>
                <w:szCs w:val="20"/>
                <w:highlight w:val="white"/>
              </w:rPr>
              <w:t>throws</w:t>
            </w:r>
            <w:r>
              <w:rPr>
                <w:rFonts w:ascii="Courier New" w:eastAsia="宋体" w:hAnsi="Courier New" w:cs="Courier New"/>
                <w:color w:val="000000"/>
                <w:sz w:val="20"/>
                <w:szCs w:val="20"/>
                <w:highlight w:val="white"/>
              </w:rPr>
              <w:t xml:space="preserve"> </w:t>
            </w:r>
            <w:proofErr w:type="spellStart"/>
            <w:r>
              <w:rPr>
                <w:rFonts w:ascii="Courier New" w:eastAsia="宋体" w:hAnsi="Courier New" w:cs="Courier New"/>
                <w:color w:val="000000"/>
                <w:sz w:val="20"/>
                <w:szCs w:val="20"/>
                <w:highlight w:val="white"/>
              </w:rPr>
              <w:t>InterruptedException</w:t>
            </w:r>
            <w:proofErr w:type="spellEnd"/>
            <w:r>
              <w:rPr>
                <w:rFonts w:ascii="Courier New" w:eastAsia="宋体" w:hAnsi="Courier New" w:cs="Courier New"/>
                <w:color w:val="000000"/>
                <w:sz w:val="20"/>
                <w:szCs w:val="20"/>
                <w:highlight w:val="white"/>
              </w:rPr>
              <w:t xml:space="preserve"> </w:t>
            </w:r>
            <w:r>
              <w:rPr>
                <w:rFonts w:ascii="Courier New" w:eastAsia="宋体" w:hAnsi="Courier New" w:cs="Courier New"/>
                <w:b/>
                <w:bCs/>
                <w:color w:val="000080"/>
                <w:sz w:val="20"/>
                <w:szCs w:val="20"/>
                <w:highlight w:val="white"/>
              </w:rPr>
              <w:t>{</w:t>
            </w:r>
          </w:p>
          <w:p w14:paraId="7784E52B" w14:textId="77777777" w:rsidR="0086231F" w:rsidRDefault="0086231F">
            <w:pPr>
              <w:widowControl w:val="0"/>
              <w:autoSpaceDE w:val="0"/>
              <w:autoSpaceDN w:val="0"/>
              <w:adjustRightInd w:val="0"/>
              <w:spacing w:line="240" w:lineRule="auto"/>
              <w:rPr>
                <w:rFonts w:ascii="Courier New" w:eastAsia="宋体" w:hAnsi="Courier New" w:cs="Courier New"/>
                <w:color w:val="000000"/>
                <w:sz w:val="20"/>
                <w:szCs w:val="20"/>
                <w:highlight w:val="white"/>
              </w:rPr>
            </w:pPr>
          </w:p>
          <w:p w14:paraId="405889DF" w14:textId="77777777" w:rsidR="0086231F" w:rsidRDefault="009D77C8">
            <w:pPr>
              <w:widowControl w:val="0"/>
              <w:autoSpaceDE w:val="0"/>
              <w:autoSpaceDN w:val="0"/>
              <w:adjustRightInd w:val="0"/>
              <w:spacing w:line="240" w:lineRule="auto"/>
              <w:rPr>
                <w:rFonts w:ascii="Courier New" w:eastAsia="宋体" w:hAnsi="Courier New" w:cs="Courier New"/>
                <w:color w:val="008000"/>
                <w:sz w:val="20"/>
                <w:szCs w:val="20"/>
                <w:highlight w:val="white"/>
              </w:rPr>
            </w:pPr>
            <w:r>
              <w:rPr>
                <w:rFonts w:ascii="Courier New" w:eastAsia="宋体" w:hAnsi="Courier New" w:cs="Courier New"/>
                <w:color w:val="000000"/>
                <w:sz w:val="20"/>
                <w:szCs w:val="20"/>
                <w:highlight w:val="white"/>
              </w:rPr>
              <w:t xml:space="preserve">        </w:t>
            </w:r>
            <w:r>
              <w:rPr>
                <w:rFonts w:ascii="Courier New" w:eastAsia="宋体" w:hAnsi="Courier New" w:cs="Courier New"/>
                <w:color w:val="008000"/>
                <w:sz w:val="20"/>
                <w:szCs w:val="20"/>
                <w:highlight w:val="white"/>
              </w:rPr>
              <w:t xml:space="preserve">// create </w:t>
            </w:r>
            <w:proofErr w:type="spellStart"/>
            <w:r>
              <w:rPr>
                <w:rFonts w:ascii="Courier New" w:eastAsia="宋体" w:hAnsi="Courier New" w:cs="Courier New"/>
                <w:color w:val="008000"/>
                <w:sz w:val="20"/>
                <w:szCs w:val="20"/>
                <w:highlight w:val="white"/>
              </w:rPr>
              <w:t>gpio</w:t>
            </w:r>
            <w:proofErr w:type="spellEnd"/>
            <w:r>
              <w:rPr>
                <w:rFonts w:ascii="Courier New" w:eastAsia="宋体" w:hAnsi="Courier New" w:cs="Courier New"/>
                <w:color w:val="008000"/>
                <w:sz w:val="20"/>
                <w:szCs w:val="20"/>
                <w:highlight w:val="white"/>
              </w:rPr>
              <w:t xml:space="preserve"> controller</w:t>
            </w:r>
          </w:p>
          <w:p w14:paraId="1FAE158B"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 xml:space="preserve">        </w:t>
            </w:r>
            <w:r>
              <w:rPr>
                <w:rFonts w:ascii="Courier New" w:eastAsia="宋体" w:hAnsi="Courier New" w:cs="Courier New"/>
                <w:color w:val="8000FF"/>
                <w:sz w:val="20"/>
                <w:szCs w:val="20"/>
                <w:highlight w:val="white"/>
              </w:rPr>
              <w:t>final</w:t>
            </w:r>
            <w:r>
              <w:rPr>
                <w:rFonts w:ascii="Courier New" w:eastAsia="宋体" w:hAnsi="Courier New" w:cs="Courier New"/>
                <w:color w:val="000000"/>
                <w:sz w:val="20"/>
                <w:szCs w:val="20"/>
                <w:highlight w:val="white"/>
              </w:rPr>
              <w:t xml:space="preserve"> </w:t>
            </w:r>
            <w:proofErr w:type="spellStart"/>
            <w:r>
              <w:rPr>
                <w:rFonts w:ascii="Courier New" w:eastAsia="宋体" w:hAnsi="Courier New" w:cs="Courier New"/>
                <w:color w:val="000000"/>
                <w:sz w:val="20"/>
                <w:szCs w:val="20"/>
                <w:highlight w:val="white"/>
              </w:rPr>
              <w:t>GpioController</w:t>
            </w:r>
            <w:proofErr w:type="spellEnd"/>
            <w:r>
              <w:rPr>
                <w:rFonts w:ascii="Courier New" w:eastAsia="宋体" w:hAnsi="Courier New" w:cs="Courier New"/>
                <w:color w:val="000000"/>
                <w:sz w:val="20"/>
                <w:szCs w:val="20"/>
                <w:highlight w:val="white"/>
              </w:rPr>
              <w:t xml:space="preserve"> </w:t>
            </w:r>
            <w:proofErr w:type="spellStart"/>
            <w:r>
              <w:rPr>
                <w:rFonts w:ascii="Courier New" w:eastAsia="宋体" w:hAnsi="Courier New" w:cs="Courier New"/>
                <w:color w:val="000000"/>
                <w:sz w:val="20"/>
                <w:szCs w:val="20"/>
                <w:highlight w:val="white"/>
              </w:rPr>
              <w:t>gpio</w:t>
            </w:r>
            <w:proofErr w:type="spellEnd"/>
            <w:r>
              <w:rPr>
                <w:rFonts w:ascii="Courier New" w:eastAsia="宋体" w:hAnsi="Courier New" w:cs="Courier New"/>
                <w:color w:val="000000"/>
                <w:sz w:val="20"/>
                <w:szCs w:val="20"/>
                <w:highlight w:val="white"/>
              </w:rPr>
              <w:t xml:space="preserve"> </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w:t>
            </w:r>
            <w:proofErr w:type="spellStart"/>
            <w:r>
              <w:rPr>
                <w:rFonts w:ascii="Courier New" w:eastAsia="宋体" w:hAnsi="Courier New" w:cs="Courier New"/>
                <w:color w:val="000000"/>
                <w:sz w:val="20"/>
                <w:szCs w:val="20"/>
                <w:highlight w:val="white"/>
              </w:rPr>
              <w:t>GpioFactory</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getInstance</w:t>
            </w:r>
            <w:proofErr w:type="spellEnd"/>
            <w:r>
              <w:rPr>
                <w:rFonts w:ascii="Courier New" w:eastAsia="宋体" w:hAnsi="Courier New" w:cs="Courier New"/>
                <w:b/>
                <w:bCs/>
                <w:color w:val="000080"/>
                <w:sz w:val="20"/>
                <w:szCs w:val="20"/>
                <w:highlight w:val="white"/>
              </w:rPr>
              <w:t>();</w:t>
            </w:r>
          </w:p>
          <w:p w14:paraId="747D2DB0" w14:textId="77777777" w:rsidR="0086231F" w:rsidRDefault="0086231F">
            <w:pPr>
              <w:widowControl w:val="0"/>
              <w:autoSpaceDE w:val="0"/>
              <w:autoSpaceDN w:val="0"/>
              <w:adjustRightInd w:val="0"/>
              <w:spacing w:line="240" w:lineRule="auto"/>
              <w:rPr>
                <w:rFonts w:ascii="Courier New" w:eastAsia="宋体" w:hAnsi="Courier New" w:cs="Courier New"/>
                <w:color w:val="000000"/>
                <w:sz w:val="20"/>
                <w:szCs w:val="20"/>
                <w:highlight w:val="white"/>
              </w:rPr>
            </w:pPr>
          </w:p>
          <w:p w14:paraId="014EC1FC" w14:textId="77777777" w:rsidR="0086231F" w:rsidRDefault="009D77C8">
            <w:pPr>
              <w:widowControl w:val="0"/>
              <w:autoSpaceDE w:val="0"/>
              <w:autoSpaceDN w:val="0"/>
              <w:adjustRightInd w:val="0"/>
              <w:spacing w:line="240" w:lineRule="auto"/>
              <w:rPr>
                <w:rFonts w:ascii="Courier New" w:eastAsia="宋体" w:hAnsi="Courier New" w:cs="Courier New"/>
                <w:color w:val="008000"/>
                <w:sz w:val="20"/>
                <w:szCs w:val="20"/>
                <w:highlight w:val="white"/>
              </w:rPr>
            </w:pPr>
            <w:r>
              <w:rPr>
                <w:rFonts w:ascii="Courier New" w:eastAsia="宋体" w:hAnsi="Courier New" w:cs="Courier New"/>
                <w:color w:val="000000"/>
                <w:sz w:val="20"/>
                <w:szCs w:val="20"/>
                <w:highlight w:val="white"/>
              </w:rPr>
              <w:t xml:space="preserve">        </w:t>
            </w:r>
            <w:r>
              <w:rPr>
                <w:rFonts w:ascii="Courier New" w:eastAsia="宋体" w:hAnsi="Courier New" w:cs="Courier New"/>
                <w:color w:val="008000"/>
                <w:sz w:val="20"/>
                <w:szCs w:val="20"/>
                <w:highlight w:val="white"/>
              </w:rPr>
              <w:t xml:space="preserve">// provision </w:t>
            </w:r>
            <w:proofErr w:type="spellStart"/>
            <w:r>
              <w:rPr>
                <w:rFonts w:ascii="Courier New" w:eastAsia="宋体" w:hAnsi="Courier New" w:cs="Courier New"/>
                <w:color w:val="008000"/>
                <w:sz w:val="20"/>
                <w:szCs w:val="20"/>
                <w:highlight w:val="white"/>
              </w:rPr>
              <w:t>gpio</w:t>
            </w:r>
            <w:proofErr w:type="spellEnd"/>
            <w:r>
              <w:rPr>
                <w:rFonts w:ascii="Courier New" w:eastAsia="宋体" w:hAnsi="Courier New" w:cs="Courier New"/>
                <w:color w:val="008000"/>
                <w:sz w:val="20"/>
                <w:szCs w:val="20"/>
                <w:highlight w:val="white"/>
              </w:rPr>
              <w:t xml:space="preserve"> pin #02 as an input pin with its internal </w:t>
            </w:r>
            <w:proofErr w:type="gramStart"/>
            <w:r>
              <w:rPr>
                <w:rFonts w:ascii="Courier New" w:eastAsia="宋体" w:hAnsi="Courier New" w:cs="Courier New"/>
                <w:color w:val="008000"/>
                <w:sz w:val="20"/>
                <w:szCs w:val="20"/>
                <w:highlight w:val="white"/>
              </w:rPr>
              <w:t>pull down</w:t>
            </w:r>
            <w:proofErr w:type="gramEnd"/>
            <w:r>
              <w:rPr>
                <w:rFonts w:ascii="Courier New" w:eastAsia="宋体" w:hAnsi="Courier New" w:cs="Courier New"/>
                <w:color w:val="008000"/>
                <w:sz w:val="20"/>
                <w:szCs w:val="20"/>
                <w:highlight w:val="white"/>
              </w:rPr>
              <w:t xml:space="preserve"> resistor enabled</w:t>
            </w:r>
          </w:p>
          <w:p w14:paraId="45749C90"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 xml:space="preserve">        </w:t>
            </w:r>
            <w:r>
              <w:rPr>
                <w:rFonts w:ascii="Courier New" w:eastAsia="宋体" w:hAnsi="Courier New" w:cs="Courier New"/>
                <w:color w:val="8000FF"/>
                <w:sz w:val="20"/>
                <w:szCs w:val="20"/>
                <w:highlight w:val="white"/>
              </w:rPr>
              <w:t>final</w:t>
            </w:r>
            <w:r>
              <w:rPr>
                <w:rFonts w:ascii="Courier New" w:eastAsia="宋体" w:hAnsi="Courier New" w:cs="Courier New"/>
                <w:color w:val="000000"/>
                <w:sz w:val="20"/>
                <w:szCs w:val="20"/>
                <w:highlight w:val="white"/>
              </w:rPr>
              <w:t xml:space="preserve"> </w:t>
            </w:r>
            <w:proofErr w:type="spellStart"/>
            <w:r>
              <w:rPr>
                <w:rFonts w:ascii="Courier New" w:eastAsia="宋体" w:hAnsi="Courier New" w:cs="Courier New"/>
                <w:color w:val="000000"/>
                <w:sz w:val="20"/>
                <w:szCs w:val="20"/>
                <w:highlight w:val="white"/>
              </w:rPr>
              <w:t>GpioPinDigitalInput</w:t>
            </w:r>
            <w:proofErr w:type="spellEnd"/>
            <w:r>
              <w:rPr>
                <w:rFonts w:ascii="Courier New" w:eastAsia="宋体" w:hAnsi="Courier New" w:cs="Courier New"/>
                <w:color w:val="000000"/>
                <w:sz w:val="20"/>
                <w:szCs w:val="20"/>
                <w:highlight w:val="white"/>
              </w:rPr>
              <w:t xml:space="preserve"> </w:t>
            </w:r>
            <w:proofErr w:type="gramStart"/>
            <w:r>
              <w:rPr>
                <w:rFonts w:ascii="Courier New" w:eastAsia="宋体" w:hAnsi="Courier New" w:cs="Courier New"/>
                <w:color w:val="000000"/>
                <w:sz w:val="20"/>
                <w:szCs w:val="20"/>
                <w:highlight w:val="white"/>
              </w:rPr>
              <w:t xml:space="preserve">Sensor  </w:t>
            </w:r>
            <w:r>
              <w:rPr>
                <w:rFonts w:ascii="Courier New" w:eastAsia="宋体" w:hAnsi="Courier New" w:cs="Courier New"/>
                <w:b/>
                <w:bCs/>
                <w:color w:val="000080"/>
                <w:sz w:val="20"/>
                <w:szCs w:val="20"/>
                <w:highlight w:val="white"/>
              </w:rPr>
              <w:t>=</w:t>
            </w:r>
            <w:proofErr w:type="gramEnd"/>
            <w:r>
              <w:rPr>
                <w:rFonts w:ascii="Courier New" w:eastAsia="宋体" w:hAnsi="Courier New" w:cs="Courier New"/>
                <w:color w:val="000000"/>
                <w:sz w:val="20"/>
                <w:szCs w:val="20"/>
                <w:highlight w:val="white"/>
              </w:rPr>
              <w:t xml:space="preserve"> </w:t>
            </w:r>
            <w:proofErr w:type="spellStart"/>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provisionDigitalInputPin</w:t>
            </w:r>
            <w:proofErr w:type="spellEnd"/>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RaspiPin</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GPIO_03</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w:t>
            </w:r>
          </w:p>
          <w:p w14:paraId="25A72D1D"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 xml:space="preserve">                                                  </w:t>
            </w:r>
            <w:proofErr w:type="spellStart"/>
            <w:r>
              <w:rPr>
                <w:rFonts w:ascii="Courier New" w:eastAsia="宋体" w:hAnsi="Courier New" w:cs="Courier New"/>
                <w:color w:val="000000"/>
                <w:sz w:val="20"/>
                <w:szCs w:val="20"/>
                <w:highlight w:val="white"/>
              </w:rPr>
              <w:t>PinPullResistance</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PULL_UP</w:t>
            </w:r>
            <w:proofErr w:type="spellEnd"/>
            <w:r>
              <w:rPr>
                <w:rFonts w:ascii="Courier New" w:eastAsia="宋体" w:hAnsi="Courier New" w:cs="Courier New"/>
                <w:b/>
                <w:bCs/>
                <w:color w:val="000080"/>
                <w:sz w:val="20"/>
                <w:szCs w:val="20"/>
                <w:highlight w:val="white"/>
              </w:rPr>
              <w:t>);</w:t>
            </w:r>
          </w:p>
          <w:p w14:paraId="197A6696" w14:textId="77777777" w:rsidR="0086231F" w:rsidRDefault="0086231F">
            <w:pPr>
              <w:widowControl w:val="0"/>
              <w:autoSpaceDE w:val="0"/>
              <w:autoSpaceDN w:val="0"/>
              <w:adjustRightInd w:val="0"/>
              <w:spacing w:line="240" w:lineRule="auto"/>
              <w:rPr>
                <w:rFonts w:ascii="Courier New" w:eastAsia="宋体" w:hAnsi="Courier New" w:cs="Courier New"/>
                <w:color w:val="000000"/>
                <w:sz w:val="20"/>
                <w:szCs w:val="20"/>
                <w:highlight w:val="white"/>
              </w:rPr>
            </w:pPr>
          </w:p>
          <w:p w14:paraId="07BE530D" w14:textId="77777777" w:rsidR="0086231F" w:rsidRDefault="009D77C8">
            <w:pPr>
              <w:widowControl w:val="0"/>
              <w:autoSpaceDE w:val="0"/>
              <w:autoSpaceDN w:val="0"/>
              <w:adjustRightInd w:val="0"/>
              <w:spacing w:line="240" w:lineRule="auto"/>
              <w:rPr>
                <w:rFonts w:ascii="Courier New" w:eastAsia="宋体" w:hAnsi="Courier New" w:cs="Courier New"/>
                <w:color w:val="008000"/>
                <w:sz w:val="20"/>
                <w:szCs w:val="20"/>
                <w:highlight w:val="white"/>
              </w:rPr>
            </w:pPr>
            <w:r>
              <w:rPr>
                <w:rFonts w:ascii="Courier New" w:eastAsia="宋体" w:hAnsi="Courier New" w:cs="Courier New"/>
                <w:color w:val="000000"/>
                <w:sz w:val="20"/>
                <w:szCs w:val="20"/>
                <w:highlight w:val="white"/>
              </w:rPr>
              <w:t xml:space="preserve">        </w:t>
            </w:r>
            <w:r>
              <w:rPr>
                <w:rFonts w:ascii="Courier New" w:eastAsia="宋体" w:hAnsi="Courier New" w:cs="Courier New"/>
                <w:color w:val="008000"/>
                <w:sz w:val="20"/>
                <w:szCs w:val="20"/>
                <w:highlight w:val="white"/>
              </w:rPr>
              <w:t xml:space="preserve">// setup </w:t>
            </w:r>
            <w:proofErr w:type="spellStart"/>
            <w:r>
              <w:rPr>
                <w:rFonts w:ascii="Courier New" w:eastAsia="宋体" w:hAnsi="Courier New" w:cs="Courier New"/>
                <w:color w:val="008000"/>
                <w:sz w:val="20"/>
                <w:szCs w:val="20"/>
                <w:highlight w:val="white"/>
              </w:rPr>
              <w:t>gpio</w:t>
            </w:r>
            <w:proofErr w:type="spellEnd"/>
            <w:r>
              <w:rPr>
                <w:rFonts w:ascii="Courier New" w:eastAsia="宋体" w:hAnsi="Courier New" w:cs="Courier New"/>
                <w:color w:val="008000"/>
                <w:sz w:val="20"/>
                <w:szCs w:val="20"/>
                <w:highlight w:val="white"/>
              </w:rPr>
              <w:t xml:space="preserve"> pins #04, #05, #06 as an output pins and make sure they are all LOW at startup</w:t>
            </w:r>
          </w:p>
          <w:p w14:paraId="2B84C2EF"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lastRenderedPageBreak/>
              <w:t xml:space="preserve">        </w:t>
            </w:r>
            <w:proofErr w:type="spellStart"/>
            <w:r>
              <w:rPr>
                <w:rFonts w:ascii="Courier New" w:eastAsia="宋体" w:hAnsi="Courier New" w:cs="Courier New"/>
                <w:color w:val="000000"/>
                <w:sz w:val="20"/>
                <w:szCs w:val="20"/>
                <w:highlight w:val="white"/>
              </w:rPr>
              <w:t>GpioPinDigitalOutput</w:t>
            </w:r>
            <w:proofErr w:type="spellEnd"/>
            <w:r>
              <w:rPr>
                <w:rFonts w:ascii="Courier New" w:eastAsia="宋体" w:hAnsi="Courier New" w:cs="Courier New"/>
                <w:color w:val="000000"/>
                <w:sz w:val="20"/>
                <w:szCs w:val="20"/>
                <w:highlight w:val="white"/>
              </w:rPr>
              <w:t xml:space="preserve"> </w:t>
            </w:r>
            <w:proofErr w:type="gramStart"/>
            <w:r>
              <w:rPr>
                <w:rFonts w:ascii="Courier New" w:eastAsia="宋体" w:hAnsi="Courier New" w:cs="Courier New"/>
                <w:color w:val="000000"/>
                <w:sz w:val="20"/>
                <w:szCs w:val="20"/>
                <w:highlight w:val="white"/>
              </w:rPr>
              <w:t>TAB</w:t>
            </w:r>
            <w:r>
              <w:rPr>
                <w:rFonts w:ascii="Courier New" w:eastAsia="宋体" w:hAnsi="Courier New" w:cs="Courier New"/>
                <w:b/>
                <w:bCs/>
                <w:color w:val="000080"/>
                <w:sz w:val="20"/>
                <w:szCs w:val="20"/>
                <w:highlight w:val="white"/>
              </w:rPr>
              <w:t>[</w:t>
            </w:r>
            <w:proofErr w:type="gramEnd"/>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w:t>
            </w:r>
          </w:p>
          <w:p w14:paraId="1F3720EB"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 xml:space="preserve">            </w:t>
            </w:r>
            <w:proofErr w:type="spellStart"/>
            <w:proofErr w:type="gramStart"/>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provisionDigitalOutputPin</w:t>
            </w:r>
            <w:proofErr w:type="spellEnd"/>
            <w:proofErr w:type="gramEnd"/>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RaspiPin</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GPIO_04</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w:t>
            </w:r>
            <w:r>
              <w:rPr>
                <w:rFonts w:ascii="Courier New" w:eastAsia="宋体" w:hAnsi="Courier New" w:cs="Courier New"/>
                <w:color w:val="808080"/>
                <w:sz w:val="20"/>
                <w:szCs w:val="20"/>
                <w:highlight w:val="white"/>
              </w:rPr>
              <w:t>"Buzzer"</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w:t>
            </w:r>
            <w:proofErr w:type="spellStart"/>
            <w:r>
              <w:rPr>
                <w:rFonts w:ascii="Courier New" w:eastAsia="宋体" w:hAnsi="Courier New" w:cs="Courier New"/>
                <w:color w:val="000000"/>
                <w:sz w:val="20"/>
                <w:szCs w:val="20"/>
                <w:highlight w:val="white"/>
              </w:rPr>
              <w:t>PinState</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LOW</w:t>
            </w:r>
            <w:proofErr w:type="spellEnd"/>
            <w:r>
              <w:rPr>
                <w:rFonts w:ascii="Courier New" w:eastAsia="宋体" w:hAnsi="Courier New" w:cs="Courier New"/>
                <w:b/>
                <w:bCs/>
                <w:color w:val="000080"/>
                <w:sz w:val="20"/>
                <w:szCs w:val="20"/>
                <w:highlight w:val="white"/>
              </w:rPr>
              <w:t>),</w:t>
            </w:r>
          </w:p>
          <w:p w14:paraId="20F6A5E6"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 xml:space="preserve">            </w:t>
            </w:r>
            <w:proofErr w:type="spellStart"/>
            <w:proofErr w:type="gramStart"/>
            <w:r>
              <w:rPr>
                <w:rFonts w:ascii="Courier New" w:eastAsia="宋体" w:hAnsi="Courier New" w:cs="Courier New"/>
                <w:color w:val="000000"/>
                <w:sz w:val="20"/>
                <w:szCs w:val="20"/>
                <w:highlight w:val="white"/>
              </w:rPr>
              <w:t>gpio</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provisionDigitalOutputPin</w:t>
            </w:r>
            <w:proofErr w:type="spellEnd"/>
            <w:proofErr w:type="gramEnd"/>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RaspiPin</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GPIO_05</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w:t>
            </w:r>
            <w:r>
              <w:rPr>
                <w:rFonts w:ascii="Courier New" w:eastAsia="宋体" w:hAnsi="Courier New" w:cs="Courier New"/>
                <w:color w:val="808080"/>
                <w:sz w:val="20"/>
                <w:szCs w:val="20"/>
                <w:highlight w:val="white"/>
              </w:rPr>
              <w:t>"led"</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w:t>
            </w:r>
            <w:proofErr w:type="spellStart"/>
            <w:r>
              <w:rPr>
                <w:rFonts w:ascii="Courier New" w:eastAsia="宋体" w:hAnsi="Courier New" w:cs="Courier New"/>
                <w:color w:val="000000"/>
                <w:sz w:val="20"/>
                <w:szCs w:val="20"/>
                <w:highlight w:val="white"/>
              </w:rPr>
              <w:t>PinState</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LOW</w:t>
            </w:r>
            <w:proofErr w:type="spellEnd"/>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w:t>
            </w:r>
          </w:p>
          <w:p w14:paraId="314729D2"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 xml:space="preserve">        </w:t>
            </w:r>
            <w:r>
              <w:rPr>
                <w:rFonts w:ascii="Courier New" w:eastAsia="宋体" w:hAnsi="Courier New" w:cs="Courier New"/>
                <w:b/>
                <w:bCs/>
                <w:color w:val="000080"/>
                <w:sz w:val="20"/>
                <w:szCs w:val="20"/>
                <w:highlight w:val="white"/>
              </w:rPr>
              <w:t>};</w:t>
            </w:r>
          </w:p>
          <w:p w14:paraId="121C18C9" w14:textId="77777777" w:rsidR="0086231F" w:rsidRDefault="0086231F">
            <w:pPr>
              <w:widowControl w:val="0"/>
              <w:autoSpaceDE w:val="0"/>
              <w:autoSpaceDN w:val="0"/>
              <w:adjustRightInd w:val="0"/>
              <w:spacing w:line="240" w:lineRule="auto"/>
              <w:rPr>
                <w:rFonts w:ascii="Courier New" w:eastAsia="宋体" w:hAnsi="Courier New" w:cs="Courier New"/>
                <w:color w:val="000000"/>
                <w:sz w:val="20"/>
                <w:szCs w:val="20"/>
                <w:highlight w:val="white"/>
              </w:rPr>
            </w:pPr>
          </w:p>
          <w:p w14:paraId="5AEF9309" w14:textId="77777777" w:rsidR="0086231F" w:rsidRDefault="009D77C8">
            <w:pPr>
              <w:widowControl w:val="0"/>
              <w:autoSpaceDE w:val="0"/>
              <w:autoSpaceDN w:val="0"/>
              <w:adjustRightInd w:val="0"/>
              <w:spacing w:line="240" w:lineRule="auto"/>
              <w:rPr>
                <w:rFonts w:ascii="Courier New" w:eastAsia="宋体" w:hAnsi="Courier New" w:cs="Courier New"/>
                <w:color w:val="008000"/>
                <w:sz w:val="20"/>
                <w:szCs w:val="20"/>
                <w:highlight w:val="white"/>
              </w:rPr>
            </w:pPr>
            <w:r>
              <w:rPr>
                <w:rFonts w:ascii="Courier New" w:eastAsia="宋体" w:hAnsi="Courier New" w:cs="Courier New"/>
                <w:color w:val="000000"/>
                <w:sz w:val="20"/>
                <w:szCs w:val="20"/>
                <w:highlight w:val="white"/>
              </w:rPr>
              <w:t xml:space="preserve">        </w:t>
            </w:r>
            <w:r>
              <w:rPr>
                <w:rFonts w:ascii="Courier New" w:eastAsia="宋体" w:hAnsi="Courier New" w:cs="Courier New"/>
                <w:color w:val="008000"/>
                <w:sz w:val="20"/>
                <w:szCs w:val="20"/>
                <w:highlight w:val="white"/>
              </w:rPr>
              <w:t xml:space="preserve">// create a </w:t>
            </w:r>
            <w:proofErr w:type="spellStart"/>
            <w:r>
              <w:rPr>
                <w:rFonts w:ascii="Courier New" w:eastAsia="宋体" w:hAnsi="Courier New" w:cs="Courier New"/>
                <w:color w:val="008000"/>
                <w:sz w:val="20"/>
                <w:szCs w:val="20"/>
                <w:highlight w:val="white"/>
              </w:rPr>
              <w:t>gpio</w:t>
            </w:r>
            <w:proofErr w:type="spellEnd"/>
            <w:r>
              <w:rPr>
                <w:rFonts w:ascii="Courier New" w:eastAsia="宋体" w:hAnsi="Courier New" w:cs="Courier New"/>
                <w:color w:val="008000"/>
                <w:sz w:val="20"/>
                <w:szCs w:val="20"/>
                <w:highlight w:val="white"/>
              </w:rPr>
              <w:t xml:space="preserve"> pulse trigger on the input pin; when the input goes LOW, also pulse </w:t>
            </w:r>
            <w:proofErr w:type="spellStart"/>
            <w:r>
              <w:rPr>
                <w:rFonts w:ascii="Courier New" w:eastAsia="宋体" w:hAnsi="Courier New" w:cs="Courier New"/>
                <w:color w:val="008000"/>
                <w:sz w:val="20"/>
                <w:szCs w:val="20"/>
                <w:highlight w:val="white"/>
              </w:rPr>
              <w:t>gpio</w:t>
            </w:r>
            <w:proofErr w:type="spellEnd"/>
            <w:r>
              <w:rPr>
                <w:rFonts w:ascii="Courier New" w:eastAsia="宋体" w:hAnsi="Courier New" w:cs="Courier New"/>
                <w:color w:val="008000"/>
                <w:sz w:val="20"/>
                <w:szCs w:val="20"/>
                <w:highlight w:val="white"/>
              </w:rPr>
              <w:t xml:space="preserve"> </w:t>
            </w:r>
            <w:proofErr w:type="gramStart"/>
            <w:r>
              <w:rPr>
                <w:rFonts w:ascii="Courier New" w:eastAsia="宋体" w:hAnsi="Courier New" w:cs="Courier New"/>
                <w:color w:val="008000"/>
                <w:sz w:val="20"/>
                <w:szCs w:val="20"/>
                <w:highlight w:val="white"/>
              </w:rPr>
              <w:t>pin  to</w:t>
            </w:r>
            <w:proofErr w:type="gramEnd"/>
            <w:r>
              <w:rPr>
                <w:rFonts w:ascii="Courier New" w:eastAsia="宋体" w:hAnsi="Courier New" w:cs="Courier New"/>
                <w:color w:val="008000"/>
                <w:sz w:val="20"/>
                <w:szCs w:val="20"/>
                <w:highlight w:val="white"/>
              </w:rPr>
              <w:t xml:space="preserve"> the HIGH state for 1 second</w:t>
            </w:r>
          </w:p>
          <w:p w14:paraId="33E8AD11"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 xml:space="preserve">        </w:t>
            </w:r>
            <w:proofErr w:type="spellStart"/>
            <w:r>
              <w:rPr>
                <w:rFonts w:ascii="Courier New" w:eastAsia="宋体" w:hAnsi="Courier New" w:cs="Courier New"/>
                <w:color w:val="000000"/>
                <w:sz w:val="20"/>
                <w:szCs w:val="20"/>
                <w:highlight w:val="white"/>
              </w:rPr>
              <w:t>Sensor</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addTrigger</w:t>
            </w:r>
            <w:proofErr w:type="spellEnd"/>
            <w:r>
              <w:rPr>
                <w:rFonts w:ascii="Courier New" w:eastAsia="宋体" w:hAnsi="Courier New" w:cs="Courier New"/>
                <w:b/>
                <w:bCs/>
                <w:color w:val="000080"/>
                <w:sz w:val="20"/>
                <w:szCs w:val="20"/>
                <w:highlight w:val="white"/>
              </w:rPr>
              <w:t>(</w:t>
            </w:r>
            <w:r>
              <w:rPr>
                <w:rFonts w:ascii="Courier New" w:eastAsia="宋体" w:hAnsi="Courier New" w:cs="Courier New"/>
                <w:b/>
                <w:bCs/>
                <w:color w:val="0000FF"/>
                <w:sz w:val="20"/>
                <w:szCs w:val="20"/>
                <w:highlight w:val="white"/>
              </w:rPr>
              <w:t>new</w:t>
            </w:r>
            <w:r>
              <w:rPr>
                <w:rFonts w:ascii="Courier New" w:eastAsia="宋体" w:hAnsi="Courier New" w:cs="Courier New"/>
                <w:color w:val="000000"/>
                <w:sz w:val="20"/>
                <w:szCs w:val="20"/>
                <w:highlight w:val="white"/>
              </w:rPr>
              <w:t xml:space="preserve"> </w:t>
            </w:r>
            <w:proofErr w:type="spellStart"/>
            <w:proofErr w:type="gramStart"/>
            <w:r>
              <w:rPr>
                <w:rFonts w:ascii="Courier New" w:eastAsia="宋体" w:hAnsi="Courier New" w:cs="Courier New"/>
                <w:color w:val="000000"/>
                <w:sz w:val="20"/>
                <w:szCs w:val="20"/>
                <w:highlight w:val="white"/>
              </w:rPr>
              <w:t>GpioPulseStateTrigger</w:t>
            </w:r>
            <w:proofErr w:type="spellEnd"/>
            <w:r>
              <w:rPr>
                <w:rFonts w:ascii="Courier New" w:eastAsia="宋体" w:hAnsi="Courier New" w:cs="Courier New"/>
                <w:b/>
                <w:bCs/>
                <w:color w:val="000080"/>
                <w:sz w:val="20"/>
                <w:szCs w:val="20"/>
                <w:highlight w:val="white"/>
              </w:rPr>
              <w:t>(</w:t>
            </w:r>
            <w:proofErr w:type="spellStart"/>
            <w:proofErr w:type="gramEnd"/>
            <w:r>
              <w:rPr>
                <w:rFonts w:ascii="Courier New" w:eastAsia="宋体" w:hAnsi="Courier New" w:cs="Courier New"/>
                <w:color w:val="000000"/>
                <w:sz w:val="20"/>
                <w:szCs w:val="20"/>
                <w:highlight w:val="white"/>
              </w:rPr>
              <w:t>PinState</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LOW</w:t>
            </w:r>
            <w:proofErr w:type="spellEnd"/>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TAB</w:t>
            </w:r>
            <w:r>
              <w:rPr>
                <w:rFonts w:ascii="Courier New" w:eastAsia="宋体" w:hAnsi="Courier New" w:cs="Courier New"/>
                <w:b/>
                <w:bCs/>
                <w:color w:val="000080"/>
                <w:sz w:val="20"/>
                <w:szCs w:val="20"/>
                <w:highlight w:val="white"/>
              </w:rPr>
              <w:t>[</w:t>
            </w:r>
            <w:r>
              <w:rPr>
                <w:rFonts w:ascii="Courier New" w:eastAsia="宋体" w:hAnsi="Courier New" w:cs="Courier New"/>
                <w:color w:val="FF8000"/>
                <w:sz w:val="20"/>
                <w:szCs w:val="20"/>
                <w:highlight w:val="white"/>
              </w:rPr>
              <w:t>0</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w:t>
            </w:r>
            <w:r>
              <w:rPr>
                <w:rFonts w:ascii="Courier New" w:eastAsia="宋体" w:hAnsi="Courier New" w:cs="Courier New"/>
                <w:color w:val="FF8000"/>
                <w:sz w:val="20"/>
                <w:szCs w:val="20"/>
                <w:highlight w:val="white"/>
              </w:rPr>
              <w:t>1000</w:t>
            </w:r>
            <w:r>
              <w:rPr>
                <w:rFonts w:ascii="Courier New" w:eastAsia="宋体" w:hAnsi="Courier New" w:cs="Courier New"/>
                <w:b/>
                <w:bCs/>
                <w:color w:val="000080"/>
                <w:sz w:val="20"/>
                <w:szCs w:val="20"/>
                <w:highlight w:val="white"/>
              </w:rPr>
              <w:t>));</w:t>
            </w:r>
          </w:p>
          <w:p w14:paraId="00443521"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 xml:space="preserve">        </w:t>
            </w:r>
            <w:proofErr w:type="spellStart"/>
            <w:r>
              <w:rPr>
                <w:rFonts w:ascii="Courier New" w:eastAsia="宋体" w:hAnsi="Courier New" w:cs="Courier New"/>
                <w:color w:val="000000"/>
                <w:sz w:val="20"/>
                <w:szCs w:val="20"/>
                <w:highlight w:val="white"/>
              </w:rPr>
              <w:t>Sensor</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addTrigger</w:t>
            </w:r>
            <w:proofErr w:type="spellEnd"/>
            <w:r>
              <w:rPr>
                <w:rFonts w:ascii="Courier New" w:eastAsia="宋体" w:hAnsi="Courier New" w:cs="Courier New"/>
                <w:b/>
                <w:bCs/>
                <w:color w:val="000080"/>
                <w:sz w:val="20"/>
                <w:szCs w:val="20"/>
                <w:highlight w:val="white"/>
              </w:rPr>
              <w:t>(</w:t>
            </w:r>
            <w:r>
              <w:rPr>
                <w:rFonts w:ascii="Courier New" w:eastAsia="宋体" w:hAnsi="Courier New" w:cs="Courier New"/>
                <w:b/>
                <w:bCs/>
                <w:color w:val="0000FF"/>
                <w:sz w:val="20"/>
                <w:szCs w:val="20"/>
                <w:highlight w:val="white"/>
              </w:rPr>
              <w:t>new</w:t>
            </w:r>
            <w:r>
              <w:rPr>
                <w:rFonts w:ascii="Courier New" w:eastAsia="宋体" w:hAnsi="Courier New" w:cs="Courier New"/>
                <w:color w:val="000000"/>
                <w:sz w:val="20"/>
                <w:szCs w:val="20"/>
                <w:highlight w:val="white"/>
              </w:rPr>
              <w:t xml:space="preserve"> </w:t>
            </w:r>
            <w:proofErr w:type="spellStart"/>
            <w:proofErr w:type="gramStart"/>
            <w:r>
              <w:rPr>
                <w:rFonts w:ascii="Courier New" w:eastAsia="宋体" w:hAnsi="Courier New" w:cs="Courier New"/>
                <w:color w:val="000000"/>
                <w:sz w:val="20"/>
                <w:szCs w:val="20"/>
                <w:highlight w:val="white"/>
              </w:rPr>
              <w:t>GpioPulseStateTrigger</w:t>
            </w:r>
            <w:proofErr w:type="spellEnd"/>
            <w:r>
              <w:rPr>
                <w:rFonts w:ascii="Courier New" w:eastAsia="宋体" w:hAnsi="Courier New" w:cs="Courier New"/>
                <w:b/>
                <w:bCs/>
                <w:color w:val="000080"/>
                <w:sz w:val="20"/>
                <w:szCs w:val="20"/>
                <w:highlight w:val="white"/>
              </w:rPr>
              <w:t>(</w:t>
            </w:r>
            <w:proofErr w:type="spellStart"/>
            <w:proofErr w:type="gramEnd"/>
            <w:r>
              <w:rPr>
                <w:rFonts w:ascii="Courier New" w:eastAsia="宋体" w:hAnsi="Courier New" w:cs="Courier New"/>
                <w:color w:val="000000"/>
                <w:sz w:val="20"/>
                <w:szCs w:val="20"/>
                <w:highlight w:val="white"/>
              </w:rPr>
              <w:t>PinState</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LOW</w:t>
            </w:r>
            <w:proofErr w:type="spellEnd"/>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TAB</w:t>
            </w:r>
            <w:r>
              <w:rPr>
                <w:rFonts w:ascii="Courier New" w:eastAsia="宋体" w:hAnsi="Courier New" w:cs="Courier New"/>
                <w:b/>
                <w:bCs/>
                <w:color w:val="000080"/>
                <w:sz w:val="20"/>
                <w:szCs w:val="20"/>
                <w:highlight w:val="white"/>
              </w:rPr>
              <w:t>[</w:t>
            </w:r>
            <w:r>
              <w:rPr>
                <w:rFonts w:ascii="Courier New" w:eastAsia="宋体" w:hAnsi="Courier New" w:cs="Courier New"/>
                <w:color w:val="FF8000"/>
                <w:sz w:val="20"/>
                <w:szCs w:val="20"/>
                <w:highlight w:val="white"/>
              </w:rPr>
              <w:t>1</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w:t>
            </w:r>
            <w:r>
              <w:rPr>
                <w:rFonts w:ascii="Courier New" w:eastAsia="宋体" w:hAnsi="Courier New" w:cs="Courier New"/>
                <w:color w:val="FF8000"/>
                <w:sz w:val="20"/>
                <w:szCs w:val="20"/>
                <w:highlight w:val="white"/>
              </w:rPr>
              <w:t>1000</w:t>
            </w:r>
            <w:r>
              <w:rPr>
                <w:rFonts w:ascii="Courier New" w:eastAsia="宋体" w:hAnsi="Courier New" w:cs="Courier New"/>
                <w:b/>
                <w:bCs/>
                <w:color w:val="000080"/>
                <w:sz w:val="20"/>
                <w:szCs w:val="20"/>
                <w:highlight w:val="white"/>
              </w:rPr>
              <w:t>));</w:t>
            </w:r>
          </w:p>
          <w:p w14:paraId="53B6DF32"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 xml:space="preserve"> </w:t>
            </w:r>
          </w:p>
          <w:p w14:paraId="299D6173"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 xml:space="preserve">        </w:t>
            </w:r>
            <w:r>
              <w:rPr>
                <w:rFonts w:ascii="Courier New" w:eastAsia="宋体" w:hAnsi="Courier New" w:cs="Courier New"/>
                <w:b/>
                <w:bCs/>
                <w:color w:val="0000FF"/>
                <w:sz w:val="20"/>
                <w:szCs w:val="20"/>
                <w:highlight w:val="white"/>
              </w:rPr>
              <w:t>for</w:t>
            </w:r>
            <w:r>
              <w:rPr>
                <w:rFonts w:ascii="Courier New" w:eastAsia="宋体" w:hAnsi="Courier New" w:cs="Courier New"/>
                <w:color w:val="000000"/>
                <w:sz w:val="20"/>
                <w:szCs w:val="20"/>
                <w:highlight w:val="white"/>
              </w:rPr>
              <w:t xml:space="preserve"> </w:t>
            </w:r>
            <w:proofErr w:type="gramStart"/>
            <w:r>
              <w:rPr>
                <w:rFonts w:ascii="Courier New" w:eastAsia="宋体" w:hAnsi="Courier New" w:cs="Courier New"/>
                <w:b/>
                <w:bCs/>
                <w:color w:val="000080"/>
                <w:sz w:val="20"/>
                <w:szCs w:val="20"/>
                <w:highlight w:val="white"/>
              </w:rPr>
              <w:t>(;;)</w:t>
            </w:r>
            <w:proofErr w:type="gramEnd"/>
            <w:r>
              <w:rPr>
                <w:rFonts w:ascii="Courier New" w:eastAsia="宋体" w:hAnsi="Courier New" w:cs="Courier New"/>
                <w:color w:val="000000"/>
                <w:sz w:val="20"/>
                <w:szCs w:val="20"/>
                <w:highlight w:val="white"/>
              </w:rPr>
              <w:t xml:space="preserve"> </w:t>
            </w:r>
            <w:r>
              <w:rPr>
                <w:rFonts w:ascii="Courier New" w:eastAsia="宋体" w:hAnsi="Courier New" w:cs="Courier New"/>
                <w:b/>
                <w:bCs/>
                <w:color w:val="000080"/>
                <w:sz w:val="20"/>
                <w:szCs w:val="20"/>
                <w:highlight w:val="white"/>
              </w:rPr>
              <w:t>{</w:t>
            </w:r>
          </w:p>
          <w:p w14:paraId="15B04A4D"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 xml:space="preserve">            </w:t>
            </w:r>
            <w:proofErr w:type="spellStart"/>
            <w:r>
              <w:rPr>
                <w:rFonts w:ascii="Courier New" w:eastAsia="宋体" w:hAnsi="Courier New" w:cs="Courier New"/>
                <w:color w:val="000000"/>
                <w:sz w:val="20"/>
                <w:szCs w:val="20"/>
                <w:highlight w:val="white"/>
              </w:rPr>
              <w:t>Thread</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sleep</w:t>
            </w:r>
            <w:proofErr w:type="spellEnd"/>
            <w:r>
              <w:rPr>
                <w:rFonts w:ascii="Courier New" w:eastAsia="宋体" w:hAnsi="Courier New" w:cs="Courier New"/>
                <w:b/>
                <w:bCs/>
                <w:color w:val="000080"/>
                <w:sz w:val="20"/>
                <w:szCs w:val="20"/>
                <w:highlight w:val="white"/>
              </w:rPr>
              <w:t>(</w:t>
            </w:r>
            <w:r>
              <w:rPr>
                <w:rFonts w:ascii="Courier New" w:eastAsia="宋体" w:hAnsi="Courier New" w:cs="Courier New"/>
                <w:color w:val="FF8000"/>
                <w:sz w:val="20"/>
                <w:szCs w:val="20"/>
                <w:highlight w:val="white"/>
              </w:rPr>
              <w:t>500</w:t>
            </w:r>
            <w:r>
              <w:rPr>
                <w:rFonts w:ascii="Courier New" w:eastAsia="宋体" w:hAnsi="Courier New" w:cs="Courier New"/>
                <w:b/>
                <w:bCs/>
                <w:color w:val="000080"/>
                <w:sz w:val="20"/>
                <w:szCs w:val="20"/>
                <w:highlight w:val="white"/>
              </w:rPr>
              <w:t>);</w:t>
            </w:r>
          </w:p>
          <w:p w14:paraId="271F376D"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 xml:space="preserve">        </w:t>
            </w:r>
            <w:r>
              <w:rPr>
                <w:rFonts w:ascii="Courier New" w:eastAsia="宋体" w:hAnsi="Courier New" w:cs="Courier New"/>
                <w:b/>
                <w:bCs/>
                <w:color w:val="000080"/>
                <w:sz w:val="20"/>
                <w:szCs w:val="20"/>
                <w:highlight w:val="white"/>
              </w:rPr>
              <w:t>}</w:t>
            </w:r>
            <w:r>
              <w:rPr>
                <w:rFonts w:ascii="Courier New" w:eastAsia="宋体" w:hAnsi="Courier New" w:cs="Courier New"/>
                <w:color w:val="000000"/>
                <w:sz w:val="20"/>
                <w:szCs w:val="20"/>
                <w:highlight w:val="white"/>
              </w:rPr>
              <w:t xml:space="preserve">    </w:t>
            </w:r>
          </w:p>
          <w:p w14:paraId="739E2710"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color w:val="000000"/>
                <w:sz w:val="20"/>
                <w:szCs w:val="20"/>
                <w:highlight w:val="white"/>
              </w:rPr>
              <w:t xml:space="preserve">    </w:t>
            </w:r>
            <w:r>
              <w:rPr>
                <w:rFonts w:ascii="Courier New" w:eastAsia="宋体" w:hAnsi="Courier New" w:cs="Courier New"/>
                <w:b/>
                <w:bCs/>
                <w:color w:val="000080"/>
                <w:sz w:val="20"/>
                <w:szCs w:val="20"/>
                <w:highlight w:val="white"/>
              </w:rPr>
              <w:t>}</w:t>
            </w:r>
          </w:p>
          <w:p w14:paraId="154D822F" w14:textId="77777777" w:rsidR="0086231F" w:rsidRDefault="009D77C8">
            <w:pPr>
              <w:widowControl w:val="0"/>
              <w:autoSpaceDE w:val="0"/>
              <w:autoSpaceDN w:val="0"/>
              <w:adjustRightInd w:val="0"/>
              <w:spacing w:line="240" w:lineRule="auto"/>
              <w:rPr>
                <w:rFonts w:ascii="Courier New" w:eastAsia="宋体" w:hAnsi="Courier New" w:cs="Courier New"/>
                <w:color w:val="000000"/>
                <w:sz w:val="20"/>
                <w:szCs w:val="20"/>
                <w:highlight w:val="white"/>
              </w:rPr>
            </w:pPr>
            <w:r>
              <w:rPr>
                <w:rFonts w:ascii="Courier New" w:eastAsia="宋体" w:hAnsi="Courier New" w:cs="Courier New"/>
                <w:b/>
                <w:bCs/>
                <w:color w:val="000080"/>
                <w:sz w:val="20"/>
                <w:szCs w:val="20"/>
                <w:highlight w:val="white"/>
              </w:rPr>
              <w:t>}</w:t>
            </w:r>
          </w:p>
          <w:p w14:paraId="5987F1CE" w14:textId="77777777" w:rsidR="0086231F" w:rsidRDefault="0086231F"/>
        </w:tc>
      </w:tr>
    </w:tbl>
    <w:p w14:paraId="7188926B" w14:textId="77777777" w:rsidR="0086231F" w:rsidRDefault="0086231F"/>
    <w:p w14:paraId="1F660C1B" w14:textId="77777777" w:rsidR="0086231F" w:rsidRDefault="009D77C8">
      <w:pPr>
        <w:pStyle w:val="20"/>
      </w:pPr>
      <w:r>
        <w:t>Experimental Effect</w:t>
      </w:r>
    </w:p>
    <w:p w14:paraId="28EB3DC1" w14:textId="77777777" w:rsidR="0086231F" w:rsidRDefault="009D77C8">
      <w:pPr>
        <w:rPr>
          <w:rFonts w:ascii="Arial Narrow" w:eastAsia="宋体" w:hAnsi="Arial Narrow"/>
          <w:sz w:val="20"/>
          <w:szCs w:val="20"/>
        </w:rPr>
      </w:pPr>
      <w:r>
        <w:rPr>
          <w:rFonts w:asciiTheme="minorEastAsia" w:eastAsiaTheme="minorEastAsia" w:hAnsiTheme="minorEastAsia" w:cstheme="minorEastAsia" w:hint="eastAsia"/>
          <w:szCs w:val="24"/>
        </w:rPr>
        <w:t xml:space="preserve">Using a magnet close to the Hall switch causes the Hall switch to output a </w:t>
      </w:r>
      <w:proofErr w:type="gramStart"/>
      <w:r>
        <w:rPr>
          <w:rFonts w:asciiTheme="minorEastAsia" w:eastAsiaTheme="minorEastAsia" w:hAnsiTheme="minorEastAsia" w:cstheme="minorEastAsia" w:hint="eastAsia"/>
          <w:szCs w:val="24"/>
        </w:rPr>
        <w:t>low level</w:t>
      </w:r>
      <w:proofErr w:type="gramEnd"/>
      <w:r>
        <w:rPr>
          <w:rFonts w:asciiTheme="minorEastAsia" w:eastAsiaTheme="minorEastAsia" w:hAnsiTheme="minorEastAsia" w:cstheme="minorEastAsia"/>
          <w:szCs w:val="24"/>
        </w:rPr>
        <w:t xml:space="preserve"> voltage and </w:t>
      </w:r>
      <w:r>
        <w:rPr>
          <w:rFonts w:asciiTheme="minorEastAsia" w:eastAsiaTheme="minorEastAsia" w:hAnsiTheme="minorEastAsia" w:cstheme="minorEastAsia" w:hint="eastAsia"/>
          <w:szCs w:val="24"/>
        </w:rPr>
        <w:t>making the LED on and the buzzer</w:t>
      </w:r>
      <w:r>
        <w:rPr>
          <w:rFonts w:asciiTheme="minorEastAsia" w:eastAsiaTheme="minorEastAsia" w:hAnsiTheme="minorEastAsia" w:cstheme="minorEastAsia"/>
          <w:szCs w:val="24"/>
        </w:rPr>
        <w:t xml:space="preserve"> sound</w:t>
      </w:r>
      <w:r>
        <w:rPr>
          <w:rFonts w:asciiTheme="minorEastAsia" w:eastAsiaTheme="minorEastAsia" w:hAnsiTheme="minorEastAsia" w:cstheme="minorEastAsia" w:hint="eastAsia"/>
          <w:szCs w:val="24"/>
        </w:rPr>
        <w:t>.</w:t>
      </w:r>
    </w:p>
    <w:p w14:paraId="63ACD5B3" w14:textId="631C9A37" w:rsidR="0086231F" w:rsidRDefault="00B009A9">
      <w:pPr>
        <w:jc w:val="center"/>
        <w:rPr>
          <w:rFonts w:eastAsia="宋体"/>
        </w:rPr>
      </w:pPr>
      <w:r>
        <w:rPr>
          <w:rFonts w:eastAsia="宋体"/>
          <w:noProof/>
        </w:rPr>
        <w:drawing>
          <wp:inline distT="0" distB="0" distL="0" distR="0" wp14:anchorId="0E37C197" wp14:editId="30A272D8">
            <wp:extent cx="4913630" cy="42799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13630" cy="4279900"/>
                    </a:xfrm>
                    <a:prstGeom prst="rect">
                      <a:avLst/>
                    </a:prstGeom>
                    <a:noFill/>
                  </pic:spPr>
                </pic:pic>
              </a:graphicData>
            </a:graphic>
          </wp:inline>
        </w:drawing>
      </w:r>
    </w:p>
    <w:sectPr w:rsidR="0086231F">
      <w:headerReference w:type="default" r:id="rId12"/>
      <w:footerReference w:type="default" r:id="rId13"/>
      <w:type w:val="continuous"/>
      <w:pgSz w:w="11906" w:h="16838"/>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72A148" w14:textId="77777777" w:rsidR="004E4E6B" w:rsidRDefault="004E4E6B">
      <w:pPr>
        <w:spacing w:line="240" w:lineRule="auto"/>
      </w:pPr>
      <w:r>
        <w:separator/>
      </w:r>
    </w:p>
  </w:endnote>
  <w:endnote w:type="continuationSeparator" w:id="0">
    <w:p w14:paraId="5D9891C1" w14:textId="77777777" w:rsidR="004E4E6B" w:rsidRDefault="004E4E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17425360"/>
    </w:sdtPr>
    <w:sdtEndPr>
      <w:rPr>
        <w:sz w:val="21"/>
        <w:szCs w:val="21"/>
      </w:rPr>
    </w:sdtEndPr>
    <w:sdtContent>
      <w:p w14:paraId="7FE03DEF" w14:textId="77777777" w:rsidR="0086231F" w:rsidRDefault="009D77C8">
        <w:pPr>
          <w:pStyle w:val="ab"/>
          <w:jc w:val="right"/>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3</w:t>
        </w:r>
        <w:r>
          <w:rPr>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E1E3F0" w14:textId="77777777" w:rsidR="004E4E6B" w:rsidRDefault="004E4E6B">
      <w:pPr>
        <w:spacing w:line="240" w:lineRule="auto"/>
      </w:pPr>
      <w:r>
        <w:separator/>
      </w:r>
    </w:p>
  </w:footnote>
  <w:footnote w:type="continuationSeparator" w:id="0">
    <w:p w14:paraId="04DCEA1D" w14:textId="77777777" w:rsidR="004E4E6B" w:rsidRDefault="004E4E6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E7A9C" w14:textId="77777777" w:rsidR="0086231F" w:rsidRDefault="009D77C8">
    <w:pPr>
      <w:pStyle w:val="ad"/>
      <w:jc w:val="left"/>
      <w:rPr>
        <w:color w:val="00B0F0"/>
        <w:sz w:val="28"/>
        <w:szCs w:val="28"/>
      </w:rPr>
    </w:pPr>
    <w:r>
      <w:rPr>
        <w:color w:val="00B0F0"/>
        <w:sz w:val="28"/>
        <w:szCs w:val="28"/>
      </w:rPr>
      <w:t xml:space="preserve">              </w:t>
    </w:r>
    <w:r>
      <w:rPr>
        <w:rFonts w:eastAsia="宋体" w:hint="eastAsia"/>
        <w:color w:val="00B0F0"/>
        <w:sz w:val="28"/>
        <w:szCs w:val="28"/>
      </w:rPr>
      <w:t xml:space="preserve">       </w:t>
    </w:r>
    <w:r>
      <w:rPr>
        <w:color w:val="00B0F0"/>
        <w:sz w:val="28"/>
        <w:szCs w:val="28"/>
      </w:rPr>
      <w:t xml:space="preserve"> </w:t>
    </w:r>
    <w:r>
      <w:rPr>
        <w:rFonts w:eastAsia="宋体" w:hint="eastAsia"/>
        <w:color w:val="00B0F0"/>
        <w:sz w:val="28"/>
        <w:szCs w:val="28"/>
      </w:rPr>
      <w:t xml:space="preserve">                                             </w:t>
    </w:r>
    <w:r>
      <w:rPr>
        <w:rFonts w:eastAsia="宋体" w:hint="eastAsia"/>
        <w:noProof/>
        <w:color w:val="00B0F0"/>
        <w:sz w:val="28"/>
        <w:szCs w:val="28"/>
      </w:rPr>
      <w:drawing>
        <wp:inline distT="0" distB="0" distL="0" distR="0" wp14:anchorId="44B70633" wp14:editId="3C75AB9E">
          <wp:extent cx="563245" cy="260985"/>
          <wp:effectExtent l="0" t="0" r="8255"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98861" cy="277804"/>
                  </a:xfrm>
                  <a:prstGeom prst="rect">
                    <a:avLst/>
                  </a:prstGeom>
                </pic:spPr>
              </pic:pic>
            </a:graphicData>
          </a:graphic>
        </wp:inline>
      </w:drawing>
    </w:r>
  </w:p>
  <w:p w14:paraId="30D296C7" w14:textId="77777777" w:rsidR="0086231F" w:rsidRDefault="0086231F">
    <w:pPr>
      <w:pStyle w:val="ad"/>
      <w:jc w:val="left"/>
      <w:rPr>
        <w:rFonts w:eastAsiaTheme="minorEastAsia"/>
        <w:color w:val="00B0F0"/>
        <w:sz w:val="10"/>
        <w:szCs w:val="10"/>
      </w:rPr>
    </w:pPr>
  </w:p>
  <w:p w14:paraId="19EF1D8C" w14:textId="77777777" w:rsidR="0086231F" w:rsidRDefault="009D77C8">
    <w:pPr>
      <w:tabs>
        <w:tab w:val="left" w:pos="8306"/>
      </w:tabs>
      <w:ind w:left="4620"/>
      <w:rPr>
        <w:color w:val="00B0F0"/>
        <w:sz w:val="15"/>
        <w:szCs w:val="15"/>
      </w:rPr>
    </w:pPr>
    <w:r>
      <w:rPr>
        <w:color w:val="00B0F0"/>
        <w:sz w:val="15"/>
        <w:szCs w:val="15"/>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175BBB"/>
    <w:multiLevelType w:val="multilevel"/>
    <w:tmpl w:val="06175BBB"/>
    <w:lvl w:ilvl="0">
      <w:start w:val="1"/>
      <w:numFmt w:val="bullet"/>
      <w:lvlText w:val=""/>
      <w:lvlJc w:val="left"/>
      <w:pPr>
        <w:ind w:left="846" w:hanging="420"/>
      </w:pPr>
      <w:rPr>
        <w:rFonts w:ascii="Wingdings" w:hAnsi="Wingdings" w:hint="default"/>
      </w:r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1" w15:restartNumberingAfterBreak="0">
    <w:nsid w:val="06BD2C6D"/>
    <w:multiLevelType w:val="multilevel"/>
    <w:tmpl w:val="06BD2C6D"/>
    <w:lvl w:ilvl="0">
      <w:start w:val="1"/>
      <w:numFmt w:val="bullet"/>
      <w:pStyle w:val="2"/>
      <w:lvlText w:val=""/>
      <w:lvlJc w:val="left"/>
      <w:pPr>
        <w:ind w:left="420" w:hanging="420"/>
      </w:pPr>
      <w:rPr>
        <w:rFonts w:ascii="Wingdings" w:hAnsi="Wingdings" w:hint="default"/>
        <w:color w:val="00B0F0"/>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1D3A6441"/>
    <w:multiLevelType w:val="multilevel"/>
    <w:tmpl w:val="1D3A644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1EDB5F7C"/>
    <w:multiLevelType w:val="multilevel"/>
    <w:tmpl w:val="1EDB5F7C"/>
    <w:lvl w:ilvl="0">
      <w:start w:val="1"/>
      <w:numFmt w:val="bullet"/>
      <w:pStyle w:val="a"/>
      <w:lvlText w:val=""/>
      <w:lvlJc w:val="left"/>
      <w:pPr>
        <w:ind w:left="420" w:hanging="420"/>
      </w:pPr>
      <w:rPr>
        <w:rFonts w:ascii="Wingdings" w:hAnsi="Wingdings" w:hint="default"/>
        <w:color w:val="7030A0"/>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3"/>
  </w:num>
  <w:num w:numId="2">
    <w:abstractNumId w:val="1"/>
  </w:num>
  <w:num w:numId="3">
    <w:abstractNumId w:val="2"/>
  </w:num>
  <w:num w:numId="4">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HorizontalSpacing w:val="120"/>
  <w:drawingGridVerticalSpacing w:val="163"/>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172A27"/>
    <w:rsid w:val="8BEFBA6E"/>
    <w:rsid w:val="9F3FD2A6"/>
    <w:rsid w:val="A7FE5044"/>
    <w:rsid w:val="ACF4AE6D"/>
    <w:rsid w:val="B375F434"/>
    <w:rsid w:val="B5FF2041"/>
    <w:rsid w:val="B6DE1B2F"/>
    <w:rsid w:val="B77F7996"/>
    <w:rsid w:val="B7DF33F7"/>
    <w:rsid w:val="B7F2B730"/>
    <w:rsid w:val="BD6B7432"/>
    <w:rsid w:val="BD7E108D"/>
    <w:rsid w:val="BDBF7459"/>
    <w:rsid w:val="BDD68B56"/>
    <w:rsid w:val="BDFE755B"/>
    <w:rsid w:val="BEBE7882"/>
    <w:rsid w:val="CEDD1B52"/>
    <w:rsid w:val="D73FBED6"/>
    <w:rsid w:val="DBF9663E"/>
    <w:rsid w:val="DCFDC04B"/>
    <w:rsid w:val="DD73F7C1"/>
    <w:rsid w:val="DF783EDE"/>
    <w:rsid w:val="DF7B0344"/>
    <w:rsid w:val="DFCF0E5C"/>
    <w:rsid w:val="DFFB68E9"/>
    <w:rsid w:val="DFFB8D6B"/>
    <w:rsid w:val="E3A6C23A"/>
    <w:rsid w:val="E6ED7F1B"/>
    <w:rsid w:val="E8FB7485"/>
    <w:rsid w:val="EBCCD0A0"/>
    <w:rsid w:val="EBEFE8FB"/>
    <w:rsid w:val="EEDE075E"/>
    <w:rsid w:val="EEFF7642"/>
    <w:rsid w:val="EFDE4A6A"/>
    <w:rsid w:val="EFE37EA1"/>
    <w:rsid w:val="F37FFB83"/>
    <w:rsid w:val="F5F7F09C"/>
    <w:rsid w:val="F76FD47F"/>
    <w:rsid w:val="F9D7D24C"/>
    <w:rsid w:val="FAF5DA83"/>
    <w:rsid w:val="FB7B6CE7"/>
    <w:rsid w:val="FB8F8CAA"/>
    <w:rsid w:val="FDDEE86E"/>
    <w:rsid w:val="FDF54EAB"/>
    <w:rsid w:val="FE6F6B71"/>
    <w:rsid w:val="FEBAC201"/>
    <w:rsid w:val="FEEF74BF"/>
    <w:rsid w:val="FF1F98A3"/>
    <w:rsid w:val="FF3A3BA9"/>
    <w:rsid w:val="FF4F3A17"/>
    <w:rsid w:val="FF7F76D5"/>
    <w:rsid w:val="FFAF8E4F"/>
    <w:rsid w:val="FFBFB86C"/>
    <w:rsid w:val="FFE73C63"/>
    <w:rsid w:val="FFEFC6FF"/>
    <w:rsid w:val="FFFB7E19"/>
    <w:rsid w:val="FFFF5EDF"/>
    <w:rsid w:val="FFFFD226"/>
    <w:rsid w:val="00001FB3"/>
    <w:rsid w:val="00004D1A"/>
    <w:rsid w:val="00004F0C"/>
    <w:rsid w:val="00011E1E"/>
    <w:rsid w:val="00025027"/>
    <w:rsid w:val="000270F2"/>
    <w:rsid w:val="00034646"/>
    <w:rsid w:val="00034B85"/>
    <w:rsid w:val="0003528D"/>
    <w:rsid w:val="00037D82"/>
    <w:rsid w:val="0004237A"/>
    <w:rsid w:val="00042C9C"/>
    <w:rsid w:val="0005691D"/>
    <w:rsid w:val="000570C6"/>
    <w:rsid w:val="00062882"/>
    <w:rsid w:val="000660FF"/>
    <w:rsid w:val="00086A25"/>
    <w:rsid w:val="000872D3"/>
    <w:rsid w:val="00090C1B"/>
    <w:rsid w:val="000941E6"/>
    <w:rsid w:val="00095541"/>
    <w:rsid w:val="000A01BD"/>
    <w:rsid w:val="000A4629"/>
    <w:rsid w:val="000B1A44"/>
    <w:rsid w:val="000B2365"/>
    <w:rsid w:val="000B660C"/>
    <w:rsid w:val="000C4DB7"/>
    <w:rsid w:val="000D05B0"/>
    <w:rsid w:val="000D3EF4"/>
    <w:rsid w:val="000F2F8E"/>
    <w:rsid w:val="000F3A9F"/>
    <w:rsid w:val="000F5B73"/>
    <w:rsid w:val="00101406"/>
    <w:rsid w:val="00104844"/>
    <w:rsid w:val="001057C7"/>
    <w:rsid w:val="001060AF"/>
    <w:rsid w:val="00106D03"/>
    <w:rsid w:val="00111F03"/>
    <w:rsid w:val="0011422E"/>
    <w:rsid w:val="001168B4"/>
    <w:rsid w:val="0013445D"/>
    <w:rsid w:val="001421A0"/>
    <w:rsid w:val="00144ACA"/>
    <w:rsid w:val="00145CF0"/>
    <w:rsid w:val="00146711"/>
    <w:rsid w:val="00147F79"/>
    <w:rsid w:val="001555F1"/>
    <w:rsid w:val="00155C67"/>
    <w:rsid w:val="00157516"/>
    <w:rsid w:val="00160964"/>
    <w:rsid w:val="00163224"/>
    <w:rsid w:val="001649AA"/>
    <w:rsid w:val="001667F0"/>
    <w:rsid w:val="00170426"/>
    <w:rsid w:val="0017181D"/>
    <w:rsid w:val="00172198"/>
    <w:rsid w:val="00172A27"/>
    <w:rsid w:val="00173FF6"/>
    <w:rsid w:val="00174D99"/>
    <w:rsid w:val="00175164"/>
    <w:rsid w:val="001967C5"/>
    <w:rsid w:val="001A3C20"/>
    <w:rsid w:val="001A401A"/>
    <w:rsid w:val="001A487E"/>
    <w:rsid w:val="001A6F51"/>
    <w:rsid w:val="001A78B8"/>
    <w:rsid w:val="001B0FFD"/>
    <w:rsid w:val="001B13A3"/>
    <w:rsid w:val="001B5921"/>
    <w:rsid w:val="001B7666"/>
    <w:rsid w:val="001C3A74"/>
    <w:rsid w:val="001D2085"/>
    <w:rsid w:val="001D3AA6"/>
    <w:rsid w:val="001D7A15"/>
    <w:rsid w:val="001F1F1E"/>
    <w:rsid w:val="001F31DC"/>
    <w:rsid w:val="001F7EB7"/>
    <w:rsid w:val="0020143F"/>
    <w:rsid w:val="00204401"/>
    <w:rsid w:val="0020658A"/>
    <w:rsid w:val="00216CD9"/>
    <w:rsid w:val="00231335"/>
    <w:rsid w:val="00232F5A"/>
    <w:rsid w:val="00235284"/>
    <w:rsid w:val="0024283E"/>
    <w:rsid w:val="00244CCE"/>
    <w:rsid w:val="00250EE2"/>
    <w:rsid w:val="00253ACA"/>
    <w:rsid w:val="002606B2"/>
    <w:rsid w:val="00263F82"/>
    <w:rsid w:val="002670A0"/>
    <w:rsid w:val="002704DF"/>
    <w:rsid w:val="002711DA"/>
    <w:rsid w:val="00272C1F"/>
    <w:rsid w:val="002730E3"/>
    <w:rsid w:val="00276EC3"/>
    <w:rsid w:val="00291A87"/>
    <w:rsid w:val="002974C1"/>
    <w:rsid w:val="00297D6A"/>
    <w:rsid w:val="002B1525"/>
    <w:rsid w:val="002B3DBE"/>
    <w:rsid w:val="002B4A59"/>
    <w:rsid w:val="002B6C8E"/>
    <w:rsid w:val="002B7AB8"/>
    <w:rsid w:val="002C0C91"/>
    <w:rsid w:val="002C18E1"/>
    <w:rsid w:val="002C28CB"/>
    <w:rsid w:val="002C5017"/>
    <w:rsid w:val="002C619C"/>
    <w:rsid w:val="002D2785"/>
    <w:rsid w:val="002D70C4"/>
    <w:rsid w:val="002D7709"/>
    <w:rsid w:val="002E4F92"/>
    <w:rsid w:val="002F50BF"/>
    <w:rsid w:val="00302F4D"/>
    <w:rsid w:val="0030328B"/>
    <w:rsid w:val="003066CE"/>
    <w:rsid w:val="0031032B"/>
    <w:rsid w:val="0031194B"/>
    <w:rsid w:val="00312E65"/>
    <w:rsid w:val="00317485"/>
    <w:rsid w:val="00335C89"/>
    <w:rsid w:val="00345B46"/>
    <w:rsid w:val="00345E4B"/>
    <w:rsid w:val="0035291F"/>
    <w:rsid w:val="00357E31"/>
    <w:rsid w:val="00367568"/>
    <w:rsid w:val="003738ED"/>
    <w:rsid w:val="00374A53"/>
    <w:rsid w:val="00376770"/>
    <w:rsid w:val="00383C79"/>
    <w:rsid w:val="00393620"/>
    <w:rsid w:val="00397377"/>
    <w:rsid w:val="003A04DC"/>
    <w:rsid w:val="003A3EAA"/>
    <w:rsid w:val="003A5A2E"/>
    <w:rsid w:val="003B2FC6"/>
    <w:rsid w:val="003C01E9"/>
    <w:rsid w:val="003C1717"/>
    <w:rsid w:val="003C1DC8"/>
    <w:rsid w:val="003C4189"/>
    <w:rsid w:val="003C58B7"/>
    <w:rsid w:val="003C7CE3"/>
    <w:rsid w:val="003E3A47"/>
    <w:rsid w:val="003E4895"/>
    <w:rsid w:val="003F0A38"/>
    <w:rsid w:val="003F14F9"/>
    <w:rsid w:val="003F2477"/>
    <w:rsid w:val="003F5070"/>
    <w:rsid w:val="0040607F"/>
    <w:rsid w:val="00410531"/>
    <w:rsid w:val="004113F2"/>
    <w:rsid w:val="004114DE"/>
    <w:rsid w:val="00415365"/>
    <w:rsid w:val="00423048"/>
    <w:rsid w:val="004233C0"/>
    <w:rsid w:val="0042570A"/>
    <w:rsid w:val="00426504"/>
    <w:rsid w:val="00432661"/>
    <w:rsid w:val="004348E5"/>
    <w:rsid w:val="00436AFE"/>
    <w:rsid w:val="00444948"/>
    <w:rsid w:val="00445D17"/>
    <w:rsid w:val="00446E96"/>
    <w:rsid w:val="004529A5"/>
    <w:rsid w:val="00452C67"/>
    <w:rsid w:val="004620E4"/>
    <w:rsid w:val="00462DBF"/>
    <w:rsid w:val="00465468"/>
    <w:rsid w:val="00471A57"/>
    <w:rsid w:val="004757FC"/>
    <w:rsid w:val="00476ACD"/>
    <w:rsid w:val="00481819"/>
    <w:rsid w:val="004914E9"/>
    <w:rsid w:val="00493D16"/>
    <w:rsid w:val="00497159"/>
    <w:rsid w:val="004A7F33"/>
    <w:rsid w:val="004C0D7B"/>
    <w:rsid w:val="004C1588"/>
    <w:rsid w:val="004C3589"/>
    <w:rsid w:val="004C65DE"/>
    <w:rsid w:val="004C7213"/>
    <w:rsid w:val="004D7CAC"/>
    <w:rsid w:val="004E4E6B"/>
    <w:rsid w:val="004E7F36"/>
    <w:rsid w:val="00500C89"/>
    <w:rsid w:val="00503AB0"/>
    <w:rsid w:val="00517AB3"/>
    <w:rsid w:val="0052304D"/>
    <w:rsid w:val="00534BE2"/>
    <w:rsid w:val="00537123"/>
    <w:rsid w:val="00540AEF"/>
    <w:rsid w:val="00542130"/>
    <w:rsid w:val="005421EF"/>
    <w:rsid w:val="00542661"/>
    <w:rsid w:val="005435E8"/>
    <w:rsid w:val="005437E4"/>
    <w:rsid w:val="00550BF3"/>
    <w:rsid w:val="005532A0"/>
    <w:rsid w:val="00557A20"/>
    <w:rsid w:val="005611C5"/>
    <w:rsid w:val="005622AB"/>
    <w:rsid w:val="0056243C"/>
    <w:rsid w:val="00562915"/>
    <w:rsid w:val="00573B84"/>
    <w:rsid w:val="00574C05"/>
    <w:rsid w:val="005770BC"/>
    <w:rsid w:val="00581A22"/>
    <w:rsid w:val="00582169"/>
    <w:rsid w:val="00584678"/>
    <w:rsid w:val="00590185"/>
    <w:rsid w:val="00596FE3"/>
    <w:rsid w:val="005A314F"/>
    <w:rsid w:val="005A381E"/>
    <w:rsid w:val="005A6D72"/>
    <w:rsid w:val="005B0158"/>
    <w:rsid w:val="005B6DBA"/>
    <w:rsid w:val="005C028B"/>
    <w:rsid w:val="005C33D0"/>
    <w:rsid w:val="005C61A2"/>
    <w:rsid w:val="005C7DF8"/>
    <w:rsid w:val="005D16F3"/>
    <w:rsid w:val="005F0E23"/>
    <w:rsid w:val="005F7256"/>
    <w:rsid w:val="006027BC"/>
    <w:rsid w:val="00603213"/>
    <w:rsid w:val="006033A9"/>
    <w:rsid w:val="006035CB"/>
    <w:rsid w:val="00611DED"/>
    <w:rsid w:val="00614C69"/>
    <w:rsid w:val="00615518"/>
    <w:rsid w:val="006208ED"/>
    <w:rsid w:val="006306A4"/>
    <w:rsid w:val="00632001"/>
    <w:rsid w:val="006361C0"/>
    <w:rsid w:val="00650F4F"/>
    <w:rsid w:val="006515E0"/>
    <w:rsid w:val="0065342C"/>
    <w:rsid w:val="0065395A"/>
    <w:rsid w:val="006556B8"/>
    <w:rsid w:val="00656176"/>
    <w:rsid w:val="006605AB"/>
    <w:rsid w:val="00676171"/>
    <w:rsid w:val="00681812"/>
    <w:rsid w:val="00683182"/>
    <w:rsid w:val="00686853"/>
    <w:rsid w:val="00686A96"/>
    <w:rsid w:val="0069144A"/>
    <w:rsid w:val="00693FBC"/>
    <w:rsid w:val="006948EA"/>
    <w:rsid w:val="006973E8"/>
    <w:rsid w:val="006A0D5F"/>
    <w:rsid w:val="006A1754"/>
    <w:rsid w:val="006A46D6"/>
    <w:rsid w:val="006B39CB"/>
    <w:rsid w:val="006B5A98"/>
    <w:rsid w:val="006B70ED"/>
    <w:rsid w:val="006C018A"/>
    <w:rsid w:val="006C3F8B"/>
    <w:rsid w:val="006C554B"/>
    <w:rsid w:val="006C7029"/>
    <w:rsid w:val="006C7788"/>
    <w:rsid w:val="006D152B"/>
    <w:rsid w:val="006D3527"/>
    <w:rsid w:val="006D6619"/>
    <w:rsid w:val="006E2088"/>
    <w:rsid w:val="006E3B1A"/>
    <w:rsid w:val="006F048D"/>
    <w:rsid w:val="006F1588"/>
    <w:rsid w:val="006F39C7"/>
    <w:rsid w:val="006F652D"/>
    <w:rsid w:val="006F6BFE"/>
    <w:rsid w:val="007006C6"/>
    <w:rsid w:val="00706770"/>
    <w:rsid w:val="007075BF"/>
    <w:rsid w:val="00707881"/>
    <w:rsid w:val="007173A6"/>
    <w:rsid w:val="00725017"/>
    <w:rsid w:val="0072501B"/>
    <w:rsid w:val="00733B41"/>
    <w:rsid w:val="007345D1"/>
    <w:rsid w:val="0073530F"/>
    <w:rsid w:val="00736026"/>
    <w:rsid w:val="007513A7"/>
    <w:rsid w:val="007545DA"/>
    <w:rsid w:val="00755A03"/>
    <w:rsid w:val="007571BF"/>
    <w:rsid w:val="00757911"/>
    <w:rsid w:val="007600B4"/>
    <w:rsid w:val="0076141C"/>
    <w:rsid w:val="00761A31"/>
    <w:rsid w:val="00765A1D"/>
    <w:rsid w:val="007706DC"/>
    <w:rsid w:val="00770B1C"/>
    <w:rsid w:val="00783BE7"/>
    <w:rsid w:val="00783FDF"/>
    <w:rsid w:val="00787FB2"/>
    <w:rsid w:val="0079036A"/>
    <w:rsid w:val="00792FEE"/>
    <w:rsid w:val="007947DE"/>
    <w:rsid w:val="007A110A"/>
    <w:rsid w:val="007A4E51"/>
    <w:rsid w:val="007A5B17"/>
    <w:rsid w:val="007B1F6E"/>
    <w:rsid w:val="007B5381"/>
    <w:rsid w:val="007C3B5A"/>
    <w:rsid w:val="007C685D"/>
    <w:rsid w:val="007C7BBC"/>
    <w:rsid w:val="007D0494"/>
    <w:rsid w:val="007D0CCC"/>
    <w:rsid w:val="007D36E2"/>
    <w:rsid w:val="007D66EA"/>
    <w:rsid w:val="007E206B"/>
    <w:rsid w:val="007E5BC5"/>
    <w:rsid w:val="007E7D3A"/>
    <w:rsid w:val="00802CAB"/>
    <w:rsid w:val="00804424"/>
    <w:rsid w:val="00804CBB"/>
    <w:rsid w:val="00806324"/>
    <w:rsid w:val="008102B5"/>
    <w:rsid w:val="00815CE5"/>
    <w:rsid w:val="00816D5E"/>
    <w:rsid w:val="0082520B"/>
    <w:rsid w:val="00826E67"/>
    <w:rsid w:val="00827BC9"/>
    <w:rsid w:val="008409E0"/>
    <w:rsid w:val="00842C0E"/>
    <w:rsid w:val="008437AA"/>
    <w:rsid w:val="00860128"/>
    <w:rsid w:val="008612F3"/>
    <w:rsid w:val="0086231F"/>
    <w:rsid w:val="0086353E"/>
    <w:rsid w:val="008639D3"/>
    <w:rsid w:val="00863D1B"/>
    <w:rsid w:val="00864128"/>
    <w:rsid w:val="0087241E"/>
    <w:rsid w:val="00880650"/>
    <w:rsid w:val="008811E4"/>
    <w:rsid w:val="00881C43"/>
    <w:rsid w:val="0088288F"/>
    <w:rsid w:val="008828BD"/>
    <w:rsid w:val="008856B2"/>
    <w:rsid w:val="0089055B"/>
    <w:rsid w:val="00890D86"/>
    <w:rsid w:val="00893389"/>
    <w:rsid w:val="008940AE"/>
    <w:rsid w:val="008B0BD3"/>
    <w:rsid w:val="008B3716"/>
    <w:rsid w:val="008B5E4C"/>
    <w:rsid w:val="008B6B4A"/>
    <w:rsid w:val="008C036D"/>
    <w:rsid w:val="008C71F4"/>
    <w:rsid w:val="008C7255"/>
    <w:rsid w:val="008D35AE"/>
    <w:rsid w:val="008D4723"/>
    <w:rsid w:val="008D625E"/>
    <w:rsid w:val="008E0971"/>
    <w:rsid w:val="008E1569"/>
    <w:rsid w:val="008E53A9"/>
    <w:rsid w:val="008E6F02"/>
    <w:rsid w:val="008F0161"/>
    <w:rsid w:val="008F3252"/>
    <w:rsid w:val="008F7826"/>
    <w:rsid w:val="00901130"/>
    <w:rsid w:val="00906AEC"/>
    <w:rsid w:val="009116E9"/>
    <w:rsid w:val="00915A2B"/>
    <w:rsid w:val="00917187"/>
    <w:rsid w:val="00926A51"/>
    <w:rsid w:val="009301A7"/>
    <w:rsid w:val="00930B5E"/>
    <w:rsid w:val="00935FA5"/>
    <w:rsid w:val="00944BE5"/>
    <w:rsid w:val="009454B2"/>
    <w:rsid w:val="00950964"/>
    <w:rsid w:val="009535E2"/>
    <w:rsid w:val="00957BFC"/>
    <w:rsid w:val="00965056"/>
    <w:rsid w:val="00980422"/>
    <w:rsid w:val="00981437"/>
    <w:rsid w:val="00985350"/>
    <w:rsid w:val="00997F69"/>
    <w:rsid w:val="009A067F"/>
    <w:rsid w:val="009A2674"/>
    <w:rsid w:val="009A5143"/>
    <w:rsid w:val="009A60D7"/>
    <w:rsid w:val="009B52C9"/>
    <w:rsid w:val="009C7520"/>
    <w:rsid w:val="009D49C0"/>
    <w:rsid w:val="009D743E"/>
    <w:rsid w:val="009D77C8"/>
    <w:rsid w:val="009E3FE3"/>
    <w:rsid w:val="009E5DD0"/>
    <w:rsid w:val="009E61CE"/>
    <w:rsid w:val="009F3D29"/>
    <w:rsid w:val="009F4142"/>
    <w:rsid w:val="00A01497"/>
    <w:rsid w:val="00A057DA"/>
    <w:rsid w:val="00A10C88"/>
    <w:rsid w:val="00A13EC8"/>
    <w:rsid w:val="00A16CE0"/>
    <w:rsid w:val="00A246C2"/>
    <w:rsid w:val="00A4108E"/>
    <w:rsid w:val="00A412E0"/>
    <w:rsid w:val="00A44568"/>
    <w:rsid w:val="00A47362"/>
    <w:rsid w:val="00A47EC9"/>
    <w:rsid w:val="00A54384"/>
    <w:rsid w:val="00A5526D"/>
    <w:rsid w:val="00A57A0E"/>
    <w:rsid w:val="00A730CE"/>
    <w:rsid w:val="00A74690"/>
    <w:rsid w:val="00A875A5"/>
    <w:rsid w:val="00A92734"/>
    <w:rsid w:val="00A9643F"/>
    <w:rsid w:val="00AB3F20"/>
    <w:rsid w:val="00AB46F3"/>
    <w:rsid w:val="00AB5C98"/>
    <w:rsid w:val="00AB693B"/>
    <w:rsid w:val="00AC15FC"/>
    <w:rsid w:val="00AC1C66"/>
    <w:rsid w:val="00AC2C34"/>
    <w:rsid w:val="00AC333A"/>
    <w:rsid w:val="00AC3836"/>
    <w:rsid w:val="00AC451D"/>
    <w:rsid w:val="00AC46AA"/>
    <w:rsid w:val="00AD029A"/>
    <w:rsid w:val="00AD3399"/>
    <w:rsid w:val="00AF04FD"/>
    <w:rsid w:val="00AF57F8"/>
    <w:rsid w:val="00AF77A2"/>
    <w:rsid w:val="00B009A9"/>
    <w:rsid w:val="00B03DD3"/>
    <w:rsid w:val="00B04E32"/>
    <w:rsid w:val="00B177F9"/>
    <w:rsid w:val="00B26297"/>
    <w:rsid w:val="00B334DC"/>
    <w:rsid w:val="00B440A1"/>
    <w:rsid w:val="00B52633"/>
    <w:rsid w:val="00B61F5E"/>
    <w:rsid w:val="00B63CB1"/>
    <w:rsid w:val="00B63FCF"/>
    <w:rsid w:val="00B64E21"/>
    <w:rsid w:val="00B6569E"/>
    <w:rsid w:val="00B657B8"/>
    <w:rsid w:val="00B66573"/>
    <w:rsid w:val="00B74AD7"/>
    <w:rsid w:val="00B74C64"/>
    <w:rsid w:val="00B77D20"/>
    <w:rsid w:val="00B82C2A"/>
    <w:rsid w:val="00B87E72"/>
    <w:rsid w:val="00B91892"/>
    <w:rsid w:val="00BA09D3"/>
    <w:rsid w:val="00BA11A0"/>
    <w:rsid w:val="00BA7010"/>
    <w:rsid w:val="00BB5D0C"/>
    <w:rsid w:val="00BC100D"/>
    <w:rsid w:val="00BC6527"/>
    <w:rsid w:val="00BC71CA"/>
    <w:rsid w:val="00BD1899"/>
    <w:rsid w:val="00BD3FAC"/>
    <w:rsid w:val="00BD57B2"/>
    <w:rsid w:val="00BE713D"/>
    <w:rsid w:val="00BF3B0B"/>
    <w:rsid w:val="00C001F9"/>
    <w:rsid w:val="00C10172"/>
    <w:rsid w:val="00C112BC"/>
    <w:rsid w:val="00C13B20"/>
    <w:rsid w:val="00C26EDD"/>
    <w:rsid w:val="00C32586"/>
    <w:rsid w:val="00C3349A"/>
    <w:rsid w:val="00C3746B"/>
    <w:rsid w:val="00C46E25"/>
    <w:rsid w:val="00C47C50"/>
    <w:rsid w:val="00C51C21"/>
    <w:rsid w:val="00C55D17"/>
    <w:rsid w:val="00C6475C"/>
    <w:rsid w:val="00C64C00"/>
    <w:rsid w:val="00C764B5"/>
    <w:rsid w:val="00C765E0"/>
    <w:rsid w:val="00C77817"/>
    <w:rsid w:val="00C925D0"/>
    <w:rsid w:val="00C95B13"/>
    <w:rsid w:val="00CA54C2"/>
    <w:rsid w:val="00CA61F1"/>
    <w:rsid w:val="00CB7152"/>
    <w:rsid w:val="00CD31F0"/>
    <w:rsid w:val="00CD6E3F"/>
    <w:rsid w:val="00CE05E1"/>
    <w:rsid w:val="00CE16BB"/>
    <w:rsid w:val="00CE4538"/>
    <w:rsid w:val="00CE548B"/>
    <w:rsid w:val="00CF045A"/>
    <w:rsid w:val="00CF3EEB"/>
    <w:rsid w:val="00D00CFB"/>
    <w:rsid w:val="00D14180"/>
    <w:rsid w:val="00D16643"/>
    <w:rsid w:val="00D171F5"/>
    <w:rsid w:val="00D1746D"/>
    <w:rsid w:val="00D21E33"/>
    <w:rsid w:val="00D256ED"/>
    <w:rsid w:val="00D2652E"/>
    <w:rsid w:val="00D27429"/>
    <w:rsid w:val="00D41544"/>
    <w:rsid w:val="00D44A6C"/>
    <w:rsid w:val="00D50469"/>
    <w:rsid w:val="00D51B38"/>
    <w:rsid w:val="00D602B2"/>
    <w:rsid w:val="00D605CC"/>
    <w:rsid w:val="00D62907"/>
    <w:rsid w:val="00D65E8D"/>
    <w:rsid w:val="00D7183C"/>
    <w:rsid w:val="00D779A5"/>
    <w:rsid w:val="00D819CA"/>
    <w:rsid w:val="00D84694"/>
    <w:rsid w:val="00D85DC5"/>
    <w:rsid w:val="00D90860"/>
    <w:rsid w:val="00D93970"/>
    <w:rsid w:val="00DA3433"/>
    <w:rsid w:val="00DA35CF"/>
    <w:rsid w:val="00DA6F72"/>
    <w:rsid w:val="00DB02E8"/>
    <w:rsid w:val="00DB4138"/>
    <w:rsid w:val="00DC0318"/>
    <w:rsid w:val="00DC1802"/>
    <w:rsid w:val="00DC2F77"/>
    <w:rsid w:val="00DC560F"/>
    <w:rsid w:val="00DD3A26"/>
    <w:rsid w:val="00DD5C1C"/>
    <w:rsid w:val="00DD68FE"/>
    <w:rsid w:val="00DE0D93"/>
    <w:rsid w:val="00DE17C0"/>
    <w:rsid w:val="00DE223C"/>
    <w:rsid w:val="00DF004C"/>
    <w:rsid w:val="00DF0EB6"/>
    <w:rsid w:val="00DF1684"/>
    <w:rsid w:val="00DF27C4"/>
    <w:rsid w:val="00DF49FE"/>
    <w:rsid w:val="00E02201"/>
    <w:rsid w:val="00E051D6"/>
    <w:rsid w:val="00E07455"/>
    <w:rsid w:val="00E1222C"/>
    <w:rsid w:val="00E12E41"/>
    <w:rsid w:val="00E17288"/>
    <w:rsid w:val="00E26A5B"/>
    <w:rsid w:val="00E37EF7"/>
    <w:rsid w:val="00E50203"/>
    <w:rsid w:val="00E5535C"/>
    <w:rsid w:val="00E55406"/>
    <w:rsid w:val="00E57500"/>
    <w:rsid w:val="00E6206A"/>
    <w:rsid w:val="00E632D3"/>
    <w:rsid w:val="00E635EE"/>
    <w:rsid w:val="00E639F4"/>
    <w:rsid w:val="00E63EE4"/>
    <w:rsid w:val="00E67987"/>
    <w:rsid w:val="00E76138"/>
    <w:rsid w:val="00E77D78"/>
    <w:rsid w:val="00E815F0"/>
    <w:rsid w:val="00E846A6"/>
    <w:rsid w:val="00E93524"/>
    <w:rsid w:val="00E94A81"/>
    <w:rsid w:val="00E96CF8"/>
    <w:rsid w:val="00EA0723"/>
    <w:rsid w:val="00EA0BA9"/>
    <w:rsid w:val="00EA1C02"/>
    <w:rsid w:val="00EA2EAA"/>
    <w:rsid w:val="00EB39CC"/>
    <w:rsid w:val="00EB3B9E"/>
    <w:rsid w:val="00EB66C5"/>
    <w:rsid w:val="00EC5E08"/>
    <w:rsid w:val="00EC6A15"/>
    <w:rsid w:val="00EC6CD0"/>
    <w:rsid w:val="00EC7DA1"/>
    <w:rsid w:val="00ED610E"/>
    <w:rsid w:val="00F11775"/>
    <w:rsid w:val="00F14E24"/>
    <w:rsid w:val="00F25F7F"/>
    <w:rsid w:val="00F31C8C"/>
    <w:rsid w:val="00F369FA"/>
    <w:rsid w:val="00F41F8A"/>
    <w:rsid w:val="00F46A0C"/>
    <w:rsid w:val="00F4704C"/>
    <w:rsid w:val="00F4797E"/>
    <w:rsid w:val="00F47B7F"/>
    <w:rsid w:val="00F50C7D"/>
    <w:rsid w:val="00F54DD6"/>
    <w:rsid w:val="00F61A78"/>
    <w:rsid w:val="00F622D8"/>
    <w:rsid w:val="00F65D8F"/>
    <w:rsid w:val="00F72F24"/>
    <w:rsid w:val="00F830B0"/>
    <w:rsid w:val="00F854BA"/>
    <w:rsid w:val="00F86291"/>
    <w:rsid w:val="00F863FE"/>
    <w:rsid w:val="00F87C0D"/>
    <w:rsid w:val="00F87F95"/>
    <w:rsid w:val="00F92084"/>
    <w:rsid w:val="00F942ED"/>
    <w:rsid w:val="00F96608"/>
    <w:rsid w:val="00FA236C"/>
    <w:rsid w:val="00FA2D82"/>
    <w:rsid w:val="00FB2F47"/>
    <w:rsid w:val="00FB7B2F"/>
    <w:rsid w:val="00FB7E04"/>
    <w:rsid w:val="00FC023B"/>
    <w:rsid w:val="00FC2697"/>
    <w:rsid w:val="00FC2C53"/>
    <w:rsid w:val="00FC64C0"/>
    <w:rsid w:val="00FD062D"/>
    <w:rsid w:val="00FD4221"/>
    <w:rsid w:val="00FD474A"/>
    <w:rsid w:val="00FD4BE4"/>
    <w:rsid w:val="00FD595F"/>
    <w:rsid w:val="00FE0F0B"/>
    <w:rsid w:val="00FE2D9B"/>
    <w:rsid w:val="00FE7A7C"/>
    <w:rsid w:val="00FE7EC5"/>
    <w:rsid w:val="00FF1B4A"/>
    <w:rsid w:val="00FF2027"/>
    <w:rsid w:val="00FF36E9"/>
    <w:rsid w:val="00FF4B68"/>
    <w:rsid w:val="00FF5D47"/>
    <w:rsid w:val="010740BD"/>
    <w:rsid w:val="01320784"/>
    <w:rsid w:val="01507D34"/>
    <w:rsid w:val="01BA1962"/>
    <w:rsid w:val="01DF631E"/>
    <w:rsid w:val="01EA46B0"/>
    <w:rsid w:val="02007B27"/>
    <w:rsid w:val="02EF77E1"/>
    <w:rsid w:val="032640B7"/>
    <w:rsid w:val="033049C7"/>
    <w:rsid w:val="037F384C"/>
    <w:rsid w:val="03E04B6A"/>
    <w:rsid w:val="03FA7913"/>
    <w:rsid w:val="04881B00"/>
    <w:rsid w:val="04B55E47"/>
    <w:rsid w:val="05081048"/>
    <w:rsid w:val="05133C63"/>
    <w:rsid w:val="051800EA"/>
    <w:rsid w:val="051B106F"/>
    <w:rsid w:val="055B78DA"/>
    <w:rsid w:val="057C458C"/>
    <w:rsid w:val="05AE605F"/>
    <w:rsid w:val="05B35D6A"/>
    <w:rsid w:val="065D2980"/>
    <w:rsid w:val="06780FAB"/>
    <w:rsid w:val="067A44AE"/>
    <w:rsid w:val="069140D4"/>
    <w:rsid w:val="072858CC"/>
    <w:rsid w:val="07304ED7"/>
    <w:rsid w:val="074A69C4"/>
    <w:rsid w:val="07786950"/>
    <w:rsid w:val="07844961"/>
    <w:rsid w:val="07890DE8"/>
    <w:rsid w:val="07DE1B77"/>
    <w:rsid w:val="08824884"/>
    <w:rsid w:val="08B35053"/>
    <w:rsid w:val="08C0216A"/>
    <w:rsid w:val="08C607F0"/>
    <w:rsid w:val="08E745A8"/>
    <w:rsid w:val="09012BD3"/>
    <w:rsid w:val="092C7AA7"/>
    <w:rsid w:val="09786095"/>
    <w:rsid w:val="09806D25"/>
    <w:rsid w:val="0A36774D"/>
    <w:rsid w:val="0A4422E6"/>
    <w:rsid w:val="0A631516"/>
    <w:rsid w:val="0A681221"/>
    <w:rsid w:val="0A6A4724"/>
    <w:rsid w:val="0AB70FA0"/>
    <w:rsid w:val="0ABB79A6"/>
    <w:rsid w:val="0B0F4EB2"/>
    <w:rsid w:val="0B386076"/>
    <w:rsid w:val="0B9A2898"/>
    <w:rsid w:val="0C1604E5"/>
    <w:rsid w:val="0C8D69A8"/>
    <w:rsid w:val="0CB023E0"/>
    <w:rsid w:val="0CB877EC"/>
    <w:rsid w:val="0CC87A86"/>
    <w:rsid w:val="0D2B64A6"/>
    <w:rsid w:val="0D3B5981"/>
    <w:rsid w:val="0D5605EF"/>
    <w:rsid w:val="0DD3123D"/>
    <w:rsid w:val="0E286749"/>
    <w:rsid w:val="0E2F3B55"/>
    <w:rsid w:val="0E565F93"/>
    <w:rsid w:val="0E6971B2"/>
    <w:rsid w:val="0E70086E"/>
    <w:rsid w:val="0E8258C9"/>
    <w:rsid w:val="0E914AF4"/>
    <w:rsid w:val="0EE13979"/>
    <w:rsid w:val="0EF15A60"/>
    <w:rsid w:val="0EF41315"/>
    <w:rsid w:val="0F0C223F"/>
    <w:rsid w:val="0F2E5C77"/>
    <w:rsid w:val="0F46589C"/>
    <w:rsid w:val="0F484622"/>
    <w:rsid w:val="0F503964"/>
    <w:rsid w:val="0F581039"/>
    <w:rsid w:val="0F5D54C1"/>
    <w:rsid w:val="0F833182"/>
    <w:rsid w:val="0F8F1193"/>
    <w:rsid w:val="0FA201B4"/>
    <w:rsid w:val="0FBC45E1"/>
    <w:rsid w:val="0FD76388"/>
    <w:rsid w:val="0FED2CEF"/>
    <w:rsid w:val="10174BBD"/>
    <w:rsid w:val="10247488"/>
    <w:rsid w:val="10393BAA"/>
    <w:rsid w:val="111A671C"/>
    <w:rsid w:val="11282FEA"/>
    <w:rsid w:val="112C7CBB"/>
    <w:rsid w:val="114378E0"/>
    <w:rsid w:val="11584002"/>
    <w:rsid w:val="118A2253"/>
    <w:rsid w:val="118B3557"/>
    <w:rsid w:val="124F3295"/>
    <w:rsid w:val="12573F25"/>
    <w:rsid w:val="126976C2"/>
    <w:rsid w:val="128A347A"/>
    <w:rsid w:val="12992410"/>
    <w:rsid w:val="12BE134B"/>
    <w:rsid w:val="12C82F5F"/>
    <w:rsid w:val="140A6DEE"/>
    <w:rsid w:val="14111FFD"/>
    <w:rsid w:val="14457ECD"/>
    <w:rsid w:val="145304E8"/>
    <w:rsid w:val="148000B2"/>
    <w:rsid w:val="1497676E"/>
    <w:rsid w:val="14FE0980"/>
    <w:rsid w:val="15763AC2"/>
    <w:rsid w:val="15D12ED7"/>
    <w:rsid w:val="16206174"/>
    <w:rsid w:val="16213F5B"/>
    <w:rsid w:val="16395102"/>
    <w:rsid w:val="163B4B05"/>
    <w:rsid w:val="167539E5"/>
    <w:rsid w:val="167823EB"/>
    <w:rsid w:val="16861701"/>
    <w:rsid w:val="16BF4116"/>
    <w:rsid w:val="16BF4F7F"/>
    <w:rsid w:val="16D54D03"/>
    <w:rsid w:val="171F05FA"/>
    <w:rsid w:val="174A0545"/>
    <w:rsid w:val="17710405"/>
    <w:rsid w:val="17982843"/>
    <w:rsid w:val="17EC44CB"/>
    <w:rsid w:val="18C3452E"/>
    <w:rsid w:val="18C41FB0"/>
    <w:rsid w:val="18D170FB"/>
    <w:rsid w:val="19052A19"/>
    <w:rsid w:val="1923584D"/>
    <w:rsid w:val="19771A54"/>
    <w:rsid w:val="198D43B4"/>
    <w:rsid w:val="19B21C39"/>
    <w:rsid w:val="1A034EBB"/>
    <w:rsid w:val="1A117A54"/>
    <w:rsid w:val="1A815789"/>
    <w:rsid w:val="1B073464"/>
    <w:rsid w:val="1B225312"/>
    <w:rsid w:val="1B2C5C22"/>
    <w:rsid w:val="1B78249E"/>
    <w:rsid w:val="1BA90A6F"/>
    <w:rsid w:val="1BC93522"/>
    <w:rsid w:val="1BCC7D2A"/>
    <w:rsid w:val="1BD16F24"/>
    <w:rsid w:val="1BE33F73"/>
    <w:rsid w:val="1C1E3C49"/>
    <w:rsid w:val="1C2A4841"/>
    <w:rsid w:val="1C8361D3"/>
    <w:rsid w:val="1CA03585"/>
    <w:rsid w:val="1DD522FD"/>
    <w:rsid w:val="1DE21613"/>
    <w:rsid w:val="1DED79A4"/>
    <w:rsid w:val="1E061BD3"/>
    <w:rsid w:val="1E1259E5"/>
    <w:rsid w:val="1E360B8E"/>
    <w:rsid w:val="1E4361B4"/>
    <w:rsid w:val="1E4E6744"/>
    <w:rsid w:val="1E6F5D7F"/>
    <w:rsid w:val="1E7F0598"/>
    <w:rsid w:val="1E9F0ACC"/>
    <w:rsid w:val="1ECC2895"/>
    <w:rsid w:val="1EE47F3C"/>
    <w:rsid w:val="1F0152EE"/>
    <w:rsid w:val="1F2F70B6"/>
    <w:rsid w:val="1F385A5F"/>
    <w:rsid w:val="1F395447"/>
    <w:rsid w:val="1F3D76D1"/>
    <w:rsid w:val="1F400656"/>
    <w:rsid w:val="1F5F61CE"/>
    <w:rsid w:val="1F643D0D"/>
    <w:rsid w:val="1F7A3CB3"/>
    <w:rsid w:val="1F865547"/>
    <w:rsid w:val="1F94485C"/>
    <w:rsid w:val="1FE93F66"/>
    <w:rsid w:val="202A27D1"/>
    <w:rsid w:val="204D1A8C"/>
    <w:rsid w:val="206C2341"/>
    <w:rsid w:val="20975384"/>
    <w:rsid w:val="20A943A5"/>
    <w:rsid w:val="20E4150E"/>
    <w:rsid w:val="20F03AD4"/>
    <w:rsid w:val="211E4363"/>
    <w:rsid w:val="213E269A"/>
    <w:rsid w:val="218D2419"/>
    <w:rsid w:val="21A3535F"/>
    <w:rsid w:val="21BA7A65"/>
    <w:rsid w:val="21BE0669"/>
    <w:rsid w:val="21BF60EB"/>
    <w:rsid w:val="22226190"/>
    <w:rsid w:val="22461847"/>
    <w:rsid w:val="22551E62"/>
    <w:rsid w:val="22885B34"/>
    <w:rsid w:val="228B6AB8"/>
    <w:rsid w:val="22C23BA5"/>
    <w:rsid w:val="22DA20BB"/>
    <w:rsid w:val="23665522"/>
    <w:rsid w:val="23983773"/>
    <w:rsid w:val="23B52D23"/>
    <w:rsid w:val="23DE3EE7"/>
    <w:rsid w:val="23E76D75"/>
    <w:rsid w:val="23EE6DF8"/>
    <w:rsid w:val="24044127"/>
    <w:rsid w:val="24304BEB"/>
    <w:rsid w:val="244C451B"/>
    <w:rsid w:val="24B73BCA"/>
    <w:rsid w:val="24BB25D0"/>
    <w:rsid w:val="24F07227"/>
    <w:rsid w:val="24F12AAA"/>
    <w:rsid w:val="25223279"/>
    <w:rsid w:val="253D5128"/>
    <w:rsid w:val="25455AF3"/>
    <w:rsid w:val="254C40BE"/>
    <w:rsid w:val="25710A7A"/>
    <w:rsid w:val="262F2132"/>
    <w:rsid w:val="26773BAB"/>
    <w:rsid w:val="267970AE"/>
    <w:rsid w:val="26D0553E"/>
    <w:rsid w:val="26E34BD6"/>
    <w:rsid w:val="27B1262E"/>
    <w:rsid w:val="27EA020A"/>
    <w:rsid w:val="28267735"/>
    <w:rsid w:val="28813C00"/>
    <w:rsid w:val="28CC07FC"/>
    <w:rsid w:val="28DE3F9A"/>
    <w:rsid w:val="29465F48"/>
    <w:rsid w:val="294C7E51"/>
    <w:rsid w:val="299F03B3"/>
    <w:rsid w:val="2A031B7E"/>
    <w:rsid w:val="2A6403E5"/>
    <w:rsid w:val="2A6E4511"/>
    <w:rsid w:val="2A8B74D8"/>
    <w:rsid w:val="2A9E06F7"/>
    <w:rsid w:val="2B0748A3"/>
    <w:rsid w:val="2B922289"/>
    <w:rsid w:val="2BA56D2B"/>
    <w:rsid w:val="2C077CC9"/>
    <w:rsid w:val="2C090FCE"/>
    <w:rsid w:val="2C3A399C"/>
    <w:rsid w:val="2C5348C6"/>
    <w:rsid w:val="2CD02F96"/>
    <w:rsid w:val="2D0D7577"/>
    <w:rsid w:val="2D364C79"/>
    <w:rsid w:val="2D586372"/>
    <w:rsid w:val="2D755CA2"/>
    <w:rsid w:val="2D824FB8"/>
    <w:rsid w:val="2D925252"/>
    <w:rsid w:val="2D994BDD"/>
    <w:rsid w:val="2DC81EA9"/>
    <w:rsid w:val="2DE262D6"/>
    <w:rsid w:val="2E1F28B7"/>
    <w:rsid w:val="2E40086E"/>
    <w:rsid w:val="2E4B2482"/>
    <w:rsid w:val="2EC25944"/>
    <w:rsid w:val="2EE4137C"/>
    <w:rsid w:val="2FBBA89A"/>
    <w:rsid w:val="2FDB3375"/>
    <w:rsid w:val="300C2463"/>
    <w:rsid w:val="30103067"/>
    <w:rsid w:val="30210D83"/>
    <w:rsid w:val="30C12E8B"/>
    <w:rsid w:val="30D653AF"/>
    <w:rsid w:val="31594303"/>
    <w:rsid w:val="319E1574"/>
    <w:rsid w:val="31A46D01"/>
    <w:rsid w:val="31C417B4"/>
    <w:rsid w:val="31E5776A"/>
    <w:rsid w:val="31FC3D4A"/>
    <w:rsid w:val="32090C24"/>
    <w:rsid w:val="32385EF0"/>
    <w:rsid w:val="324F1398"/>
    <w:rsid w:val="326225B7"/>
    <w:rsid w:val="32630039"/>
    <w:rsid w:val="326E0326"/>
    <w:rsid w:val="327018CD"/>
    <w:rsid w:val="32A50AA2"/>
    <w:rsid w:val="32D75DF9"/>
    <w:rsid w:val="33051DC0"/>
    <w:rsid w:val="330C4FCE"/>
    <w:rsid w:val="33416F09"/>
    <w:rsid w:val="33421C25"/>
    <w:rsid w:val="335331C4"/>
    <w:rsid w:val="336D3D6E"/>
    <w:rsid w:val="33AE1983"/>
    <w:rsid w:val="33B75467"/>
    <w:rsid w:val="33CB4108"/>
    <w:rsid w:val="34110FF9"/>
    <w:rsid w:val="343D5340"/>
    <w:rsid w:val="346C040E"/>
    <w:rsid w:val="347A0A28"/>
    <w:rsid w:val="348722BC"/>
    <w:rsid w:val="34902BCC"/>
    <w:rsid w:val="34907349"/>
    <w:rsid w:val="34D545BA"/>
    <w:rsid w:val="354D2F7F"/>
    <w:rsid w:val="358A2DE4"/>
    <w:rsid w:val="358C62E7"/>
    <w:rsid w:val="35F36F90"/>
    <w:rsid w:val="361374C5"/>
    <w:rsid w:val="36350A3B"/>
    <w:rsid w:val="365F40C1"/>
    <w:rsid w:val="36705660"/>
    <w:rsid w:val="36AC41C0"/>
    <w:rsid w:val="36C52B6C"/>
    <w:rsid w:val="36C727EB"/>
    <w:rsid w:val="36CF5679"/>
    <w:rsid w:val="36E6529F"/>
    <w:rsid w:val="370116CC"/>
    <w:rsid w:val="37032650"/>
    <w:rsid w:val="37A778DB"/>
    <w:rsid w:val="37BE7500"/>
    <w:rsid w:val="37D31A24"/>
    <w:rsid w:val="37FAF5C4"/>
    <w:rsid w:val="37FFA1D6"/>
    <w:rsid w:val="38225026"/>
    <w:rsid w:val="382F55CD"/>
    <w:rsid w:val="38363CC7"/>
    <w:rsid w:val="38371749"/>
    <w:rsid w:val="38762532"/>
    <w:rsid w:val="38815040"/>
    <w:rsid w:val="38D47048"/>
    <w:rsid w:val="394D348F"/>
    <w:rsid w:val="394D6D12"/>
    <w:rsid w:val="39515718"/>
    <w:rsid w:val="396C70B1"/>
    <w:rsid w:val="39B75422"/>
    <w:rsid w:val="39D76D00"/>
    <w:rsid w:val="3A0610E3"/>
    <w:rsid w:val="3A2940F7"/>
    <w:rsid w:val="3A664A59"/>
    <w:rsid w:val="3A7257F0"/>
    <w:rsid w:val="3A762B4D"/>
    <w:rsid w:val="3A954AAB"/>
    <w:rsid w:val="3B032B60"/>
    <w:rsid w:val="3B366832"/>
    <w:rsid w:val="3B3720B6"/>
    <w:rsid w:val="3B5051DE"/>
    <w:rsid w:val="3BBF8553"/>
    <w:rsid w:val="3BF77EB5"/>
    <w:rsid w:val="3C103F97"/>
    <w:rsid w:val="3C202033"/>
    <w:rsid w:val="3C535D05"/>
    <w:rsid w:val="3C566C8A"/>
    <w:rsid w:val="3C5B6995"/>
    <w:rsid w:val="3C7671BF"/>
    <w:rsid w:val="3C7F204D"/>
    <w:rsid w:val="3CD839E0"/>
    <w:rsid w:val="3CEF5B84"/>
    <w:rsid w:val="3D1D4922"/>
    <w:rsid w:val="3D48747E"/>
    <w:rsid w:val="3D4C575F"/>
    <w:rsid w:val="3D593035"/>
    <w:rsid w:val="3D697A4C"/>
    <w:rsid w:val="3D9B0C7B"/>
    <w:rsid w:val="3DAD4CBD"/>
    <w:rsid w:val="3DAF01C0"/>
    <w:rsid w:val="3DB03A43"/>
    <w:rsid w:val="3DED132A"/>
    <w:rsid w:val="3DEE6DAB"/>
    <w:rsid w:val="3E091B54"/>
    <w:rsid w:val="3E1511E9"/>
    <w:rsid w:val="3E324F16"/>
    <w:rsid w:val="3E7F2E17"/>
    <w:rsid w:val="3E900B33"/>
    <w:rsid w:val="3EBB1AEE"/>
    <w:rsid w:val="3ED734A6"/>
    <w:rsid w:val="3EDB1EAC"/>
    <w:rsid w:val="3F3D0A48"/>
    <w:rsid w:val="3F675313"/>
    <w:rsid w:val="3FE9D92D"/>
    <w:rsid w:val="3FFF46BD"/>
    <w:rsid w:val="406519B3"/>
    <w:rsid w:val="409A00B7"/>
    <w:rsid w:val="40B604B8"/>
    <w:rsid w:val="41650E67"/>
    <w:rsid w:val="41674A59"/>
    <w:rsid w:val="41911120"/>
    <w:rsid w:val="41B21E3F"/>
    <w:rsid w:val="41B403DB"/>
    <w:rsid w:val="42913241"/>
    <w:rsid w:val="42D81437"/>
    <w:rsid w:val="42E71A52"/>
    <w:rsid w:val="42F06ADE"/>
    <w:rsid w:val="42FD5DF4"/>
    <w:rsid w:val="432C4745"/>
    <w:rsid w:val="433462CE"/>
    <w:rsid w:val="4338243B"/>
    <w:rsid w:val="43453FEA"/>
    <w:rsid w:val="434D4C79"/>
    <w:rsid w:val="434E26FB"/>
    <w:rsid w:val="43565589"/>
    <w:rsid w:val="43D24ED2"/>
    <w:rsid w:val="440D42B5"/>
    <w:rsid w:val="44174342"/>
    <w:rsid w:val="44803D71"/>
    <w:rsid w:val="457B748C"/>
    <w:rsid w:val="45C60805"/>
    <w:rsid w:val="45D4339E"/>
    <w:rsid w:val="45FA7D5B"/>
    <w:rsid w:val="463C1AC9"/>
    <w:rsid w:val="465429F3"/>
    <w:rsid w:val="46EA50E5"/>
    <w:rsid w:val="470A341B"/>
    <w:rsid w:val="478046DF"/>
    <w:rsid w:val="47C34DC8"/>
    <w:rsid w:val="4838060A"/>
    <w:rsid w:val="484653A1"/>
    <w:rsid w:val="48603D4D"/>
    <w:rsid w:val="48692B88"/>
    <w:rsid w:val="48B25D55"/>
    <w:rsid w:val="48DE6819"/>
    <w:rsid w:val="48FB3020"/>
    <w:rsid w:val="491D1B81"/>
    <w:rsid w:val="49935043"/>
    <w:rsid w:val="499D3E90"/>
    <w:rsid w:val="49BA7481"/>
    <w:rsid w:val="4A077580"/>
    <w:rsid w:val="4A154318"/>
    <w:rsid w:val="4A192D1E"/>
    <w:rsid w:val="4A70372C"/>
    <w:rsid w:val="4A7D2A42"/>
    <w:rsid w:val="4ACE2377"/>
    <w:rsid w:val="4AF26284"/>
    <w:rsid w:val="4AF61407"/>
    <w:rsid w:val="4B5F55B3"/>
    <w:rsid w:val="4BBD11D0"/>
    <w:rsid w:val="4BCF496E"/>
    <w:rsid w:val="4BF161A7"/>
    <w:rsid w:val="4BF7EA12"/>
    <w:rsid w:val="4C1A156A"/>
    <w:rsid w:val="4C2C019F"/>
    <w:rsid w:val="4C373098"/>
    <w:rsid w:val="4C39659B"/>
    <w:rsid w:val="4C5B1FD3"/>
    <w:rsid w:val="4CB571EA"/>
    <w:rsid w:val="4CC61682"/>
    <w:rsid w:val="4D2A13A7"/>
    <w:rsid w:val="4D642C54"/>
    <w:rsid w:val="4D802136"/>
    <w:rsid w:val="4D9C03E1"/>
    <w:rsid w:val="4DC67027"/>
    <w:rsid w:val="4DE41E5A"/>
    <w:rsid w:val="4E264AC2"/>
    <w:rsid w:val="4E3A6FE6"/>
    <w:rsid w:val="4E4B7280"/>
    <w:rsid w:val="4E9563FB"/>
    <w:rsid w:val="4ED2045E"/>
    <w:rsid w:val="4EF34216"/>
    <w:rsid w:val="4F255513"/>
    <w:rsid w:val="4F2711ED"/>
    <w:rsid w:val="4F586138"/>
    <w:rsid w:val="4F6B5159"/>
    <w:rsid w:val="4F8C310F"/>
    <w:rsid w:val="500C6EE1"/>
    <w:rsid w:val="50701184"/>
    <w:rsid w:val="50AB1369"/>
    <w:rsid w:val="50C44EF7"/>
    <w:rsid w:val="50C85095"/>
    <w:rsid w:val="50CD151D"/>
    <w:rsid w:val="5110328B"/>
    <w:rsid w:val="513E2AD6"/>
    <w:rsid w:val="51520B85"/>
    <w:rsid w:val="51974469"/>
    <w:rsid w:val="51C1782C"/>
    <w:rsid w:val="51D677D1"/>
    <w:rsid w:val="51D90756"/>
    <w:rsid w:val="52023B18"/>
    <w:rsid w:val="52603EB2"/>
    <w:rsid w:val="52D2676F"/>
    <w:rsid w:val="537E4CD3"/>
    <w:rsid w:val="53AC60D2"/>
    <w:rsid w:val="53B35A5D"/>
    <w:rsid w:val="53C54A7E"/>
    <w:rsid w:val="53FC29DA"/>
    <w:rsid w:val="540135DE"/>
    <w:rsid w:val="54456651"/>
    <w:rsid w:val="545220E4"/>
    <w:rsid w:val="5462237E"/>
    <w:rsid w:val="546523CF"/>
    <w:rsid w:val="54E164CF"/>
    <w:rsid w:val="54EB0FDD"/>
    <w:rsid w:val="557F50D4"/>
    <w:rsid w:val="558C43EA"/>
    <w:rsid w:val="55B442A9"/>
    <w:rsid w:val="566043C2"/>
    <w:rsid w:val="569D4227"/>
    <w:rsid w:val="56B434E3"/>
    <w:rsid w:val="56B62BD2"/>
    <w:rsid w:val="56C056E0"/>
    <w:rsid w:val="56D9408C"/>
    <w:rsid w:val="56F11733"/>
    <w:rsid w:val="571141E6"/>
    <w:rsid w:val="57707A82"/>
    <w:rsid w:val="57925A39"/>
    <w:rsid w:val="57AC29E3"/>
    <w:rsid w:val="57E148BE"/>
    <w:rsid w:val="57ED4E4E"/>
    <w:rsid w:val="57F4225A"/>
    <w:rsid w:val="587C6CBB"/>
    <w:rsid w:val="58CF0CC3"/>
    <w:rsid w:val="58F16C7A"/>
    <w:rsid w:val="5908689F"/>
    <w:rsid w:val="590B32EF"/>
    <w:rsid w:val="59C524D5"/>
    <w:rsid w:val="59D86F77"/>
    <w:rsid w:val="59E5080C"/>
    <w:rsid w:val="5A226FEB"/>
    <w:rsid w:val="5A3E471D"/>
    <w:rsid w:val="5A7D6400"/>
    <w:rsid w:val="5A804CEB"/>
    <w:rsid w:val="5A902EA3"/>
    <w:rsid w:val="5AB51DDE"/>
    <w:rsid w:val="5AD9459C"/>
    <w:rsid w:val="5AE06125"/>
    <w:rsid w:val="5AEF0CBE"/>
    <w:rsid w:val="5B522F61"/>
    <w:rsid w:val="5B59036D"/>
    <w:rsid w:val="5B5E554E"/>
    <w:rsid w:val="5B8646B4"/>
    <w:rsid w:val="5B872136"/>
    <w:rsid w:val="5B8B43BF"/>
    <w:rsid w:val="5BA79918"/>
    <w:rsid w:val="5BC62F1F"/>
    <w:rsid w:val="5C1C2629"/>
    <w:rsid w:val="5C212334"/>
    <w:rsid w:val="5C414DE8"/>
    <w:rsid w:val="5C507600"/>
    <w:rsid w:val="5C576F8B"/>
    <w:rsid w:val="5C7774C0"/>
    <w:rsid w:val="5C840D54"/>
    <w:rsid w:val="5CD530DD"/>
    <w:rsid w:val="5D1B37AE"/>
    <w:rsid w:val="5D2508DD"/>
    <w:rsid w:val="5D254161"/>
    <w:rsid w:val="5D49561A"/>
    <w:rsid w:val="5D803576"/>
    <w:rsid w:val="5D85547F"/>
    <w:rsid w:val="5D870982"/>
    <w:rsid w:val="5DA5B3AC"/>
    <w:rsid w:val="5DFA1BBA"/>
    <w:rsid w:val="5E6315EA"/>
    <w:rsid w:val="5E843D1D"/>
    <w:rsid w:val="5E9F5BCB"/>
    <w:rsid w:val="5EB1716B"/>
    <w:rsid w:val="5EB21369"/>
    <w:rsid w:val="5EBA41F7"/>
    <w:rsid w:val="5F3069C2"/>
    <w:rsid w:val="5F3F4450"/>
    <w:rsid w:val="5F3FA2A6"/>
    <w:rsid w:val="5F6E751E"/>
    <w:rsid w:val="5FFD8B60"/>
    <w:rsid w:val="6025124B"/>
    <w:rsid w:val="602E1B5A"/>
    <w:rsid w:val="60320560"/>
    <w:rsid w:val="603749E8"/>
    <w:rsid w:val="60657AB6"/>
    <w:rsid w:val="60841264"/>
    <w:rsid w:val="60B552B6"/>
    <w:rsid w:val="61580343"/>
    <w:rsid w:val="617F6004"/>
    <w:rsid w:val="61BA00E8"/>
    <w:rsid w:val="61F3273F"/>
    <w:rsid w:val="625649E2"/>
    <w:rsid w:val="626C6B86"/>
    <w:rsid w:val="62A24E62"/>
    <w:rsid w:val="62B71584"/>
    <w:rsid w:val="62C60519"/>
    <w:rsid w:val="63201EAD"/>
    <w:rsid w:val="63246334"/>
    <w:rsid w:val="6359330B"/>
    <w:rsid w:val="637B25C6"/>
    <w:rsid w:val="638B6FDE"/>
    <w:rsid w:val="63FE38B6"/>
    <w:rsid w:val="63FF2B1C"/>
    <w:rsid w:val="641649C3"/>
    <w:rsid w:val="64294F8B"/>
    <w:rsid w:val="64480A16"/>
    <w:rsid w:val="64523523"/>
    <w:rsid w:val="645B3E33"/>
    <w:rsid w:val="64D272F5"/>
    <w:rsid w:val="64E372FB"/>
    <w:rsid w:val="64E93789"/>
    <w:rsid w:val="655C0025"/>
    <w:rsid w:val="65834F1A"/>
    <w:rsid w:val="658F67AE"/>
    <w:rsid w:val="65BF14FC"/>
    <w:rsid w:val="65D3019C"/>
    <w:rsid w:val="65DBA12A"/>
    <w:rsid w:val="65E354C9"/>
    <w:rsid w:val="65F12FD0"/>
    <w:rsid w:val="65F1774C"/>
    <w:rsid w:val="66127C81"/>
    <w:rsid w:val="665E5B82"/>
    <w:rsid w:val="671465AA"/>
    <w:rsid w:val="6747227C"/>
    <w:rsid w:val="67CB3B5A"/>
    <w:rsid w:val="67E27EFC"/>
    <w:rsid w:val="67FA33A5"/>
    <w:rsid w:val="67FC4329"/>
    <w:rsid w:val="6839418E"/>
    <w:rsid w:val="686D58E2"/>
    <w:rsid w:val="687E35FE"/>
    <w:rsid w:val="689D1BE7"/>
    <w:rsid w:val="68A55A3C"/>
    <w:rsid w:val="68A94442"/>
    <w:rsid w:val="68AB7945"/>
    <w:rsid w:val="68B0184E"/>
    <w:rsid w:val="68B86C5B"/>
    <w:rsid w:val="68C462F1"/>
    <w:rsid w:val="695D51EA"/>
    <w:rsid w:val="69686DFF"/>
    <w:rsid w:val="69771617"/>
    <w:rsid w:val="69AF1771"/>
    <w:rsid w:val="69C30412"/>
    <w:rsid w:val="69E63E4A"/>
    <w:rsid w:val="69FD592C"/>
    <w:rsid w:val="69FE4D74"/>
    <w:rsid w:val="6A426762"/>
    <w:rsid w:val="6A6E08AB"/>
    <w:rsid w:val="6ADD0B5E"/>
    <w:rsid w:val="6B180D44"/>
    <w:rsid w:val="6B1B1CC8"/>
    <w:rsid w:val="6B697849"/>
    <w:rsid w:val="6B6C07CE"/>
    <w:rsid w:val="6BB17C3D"/>
    <w:rsid w:val="6BC85664"/>
    <w:rsid w:val="6BDA0E02"/>
    <w:rsid w:val="6BFFB59B"/>
    <w:rsid w:val="6C1D3805"/>
    <w:rsid w:val="6C303D8F"/>
    <w:rsid w:val="6C5D7D56"/>
    <w:rsid w:val="6D2E262D"/>
    <w:rsid w:val="6D400349"/>
    <w:rsid w:val="6D721E1C"/>
    <w:rsid w:val="6D8455BA"/>
    <w:rsid w:val="6D904C50"/>
    <w:rsid w:val="6DA133AA"/>
    <w:rsid w:val="6DA170E8"/>
    <w:rsid w:val="6DE40E56"/>
    <w:rsid w:val="6DEE0A2D"/>
    <w:rsid w:val="6DEFBD39"/>
    <w:rsid w:val="6DF5024A"/>
    <w:rsid w:val="6E1B3D0C"/>
    <w:rsid w:val="6E7B08FC"/>
    <w:rsid w:val="6E826F23"/>
    <w:rsid w:val="6EB2602C"/>
    <w:rsid w:val="6EC14FC1"/>
    <w:rsid w:val="6ED9046A"/>
    <w:rsid w:val="6ED92668"/>
    <w:rsid w:val="6F0A66BA"/>
    <w:rsid w:val="6F1A0ED3"/>
    <w:rsid w:val="6F490496"/>
    <w:rsid w:val="6FB7272A"/>
    <w:rsid w:val="6FBFD83B"/>
    <w:rsid w:val="6FEA6DB3"/>
    <w:rsid w:val="700A07DC"/>
    <w:rsid w:val="704241B9"/>
    <w:rsid w:val="704760C2"/>
    <w:rsid w:val="705553D8"/>
    <w:rsid w:val="705A2F6B"/>
    <w:rsid w:val="706459F2"/>
    <w:rsid w:val="71144511"/>
    <w:rsid w:val="711F3BA7"/>
    <w:rsid w:val="717B51BA"/>
    <w:rsid w:val="71BE2B9D"/>
    <w:rsid w:val="71CC7543"/>
    <w:rsid w:val="721708BC"/>
    <w:rsid w:val="722960DD"/>
    <w:rsid w:val="722F17E6"/>
    <w:rsid w:val="72442836"/>
    <w:rsid w:val="72606732"/>
    <w:rsid w:val="727D2C39"/>
    <w:rsid w:val="72D82EF8"/>
    <w:rsid w:val="72D92B78"/>
    <w:rsid w:val="733E031E"/>
    <w:rsid w:val="73846894"/>
    <w:rsid w:val="738A74E1"/>
    <w:rsid w:val="73D0568F"/>
    <w:rsid w:val="73F57E4D"/>
    <w:rsid w:val="73FF73C8"/>
    <w:rsid w:val="74157F65"/>
    <w:rsid w:val="7426061C"/>
    <w:rsid w:val="742D7FA7"/>
    <w:rsid w:val="74327CB2"/>
    <w:rsid w:val="748773BC"/>
    <w:rsid w:val="748C3843"/>
    <w:rsid w:val="749566D1"/>
    <w:rsid w:val="75313FD1"/>
    <w:rsid w:val="754819F8"/>
    <w:rsid w:val="7566482B"/>
    <w:rsid w:val="759130F1"/>
    <w:rsid w:val="75C46DC3"/>
    <w:rsid w:val="75D373DE"/>
    <w:rsid w:val="75DC446A"/>
    <w:rsid w:val="75FF4B1D"/>
    <w:rsid w:val="76124944"/>
    <w:rsid w:val="766F725C"/>
    <w:rsid w:val="767B5D53"/>
    <w:rsid w:val="76A74E38"/>
    <w:rsid w:val="76DD441D"/>
    <w:rsid w:val="77345D20"/>
    <w:rsid w:val="773921A8"/>
    <w:rsid w:val="775407D3"/>
    <w:rsid w:val="777EF9FF"/>
    <w:rsid w:val="77BBAFD7"/>
    <w:rsid w:val="77C36889"/>
    <w:rsid w:val="77DD33E5"/>
    <w:rsid w:val="77E4483F"/>
    <w:rsid w:val="77FE4811"/>
    <w:rsid w:val="782B0837"/>
    <w:rsid w:val="783A77CC"/>
    <w:rsid w:val="78AE1D0A"/>
    <w:rsid w:val="79042718"/>
    <w:rsid w:val="795B7EE4"/>
    <w:rsid w:val="79CE7BE3"/>
    <w:rsid w:val="79DC3A8B"/>
    <w:rsid w:val="7A034839"/>
    <w:rsid w:val="7A1F66E8"/>
    <w:rsid w:val="7A461CA2"/>
    <w:rsid w:val="7A5D1A50"/>
    <w:rsid w:val="7A622655"/>
    <w:rsid w:val="7AE32858"/>
    <w:rsid w:val="7B3307AF"/>
    <w:rsid w:val="7B384C36"/>
    <w:rsid w:val="7B5876EA"/>
    <w:rsid w:val="7B664D03"/>
    <w:rsid w:val="7B8F5645"/>
    <w:rsid w:val="7B943CCB"/>
    <w:rsid w:val="7B9A1458"/>
    <w:rsid w:val="7B9E6770"/>
    <w:rsid w:val="7BA07ADE"/>
    <w:rsid w:val="7BC94525"/>
    <w:rsid w:val="7BE350CF"/>
    <w:rsid w:val="7BED7BDD"/>
    <w:rsid w:val="7BFF6063"/>
    <w:rsid w:val="7C081A8C"/>
    <w:rsid w:val="7C312C50"/>
    <w:rsid w:val="7C4924F5"/>
    <w:rsid w:val="7C536688"/>
    <w:rsid w:val="7C5C5C93"/>
    <w:rsid w:val="7C664024"/>
    <w:rsid w:val="7C746BBD"/>
    <w:rsid w:val="7C8F51E8"/>
    <w:rsid w:val="7CC443BD"/>
    <w:rsid w:val="7CF61714"/>
    <w:rsid w:val="7CFF3DEF"/>
    <w:rsid w:val="7D0564AB"/>
    <w:rsid w:val="7D1860CF"/>
    <w:rsid w:val="7D5FB7CF"/>
    <w:rsid w:val="7D641D48"/>
    <w:rsid w:val="7D7ECA77"/>
    <w:rsid w:val="7DD62F81"/>
    <w:rsid w:val="7DED09A7"/>
    <w:rsid w:val="7DF65B61"/>
    <w:rsid w:val="7E086FD3"/>
    <w:rsid w:val="7E564B54"/>
    <w:rsid w:val="7E597CD7"/>
    <w:rsid w:val="7E84439E"/>
    <w:rsid w:val="7EAA45DE"/>
    <w:rsid w:val="7EB65E72"/>
    <w:rsid w:val="7EE76641"/>
    <w:rsid w:val="7EEF4B09"/>
    <w:rsid w:val="7F03191F"/>
    <w:rsid w:val="7F425A56"/>
    <w:rsid w:val="7F975160"/>
    <w:rsid w:val="7FB2700E"/>
    <w:rsid w:val="7FEE436C"/>
    <w:rsid w:val="7FFD66BA"/>
    <w:rsid w:val="7FFD9E36"/>
    <w:rsid w:val="7FFF0AC9"/>
    <w:rsid w:val="87F7AF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FDC25C5"/>
  <w14:discardImageEditingData/>
  <w14:defaultImageDpi w14:val="32767"/>
  <w15:docId w15:val="{22A4313E-CFCF-46BE-B8E2-9E7081F35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iPriority="99" w:unhideWhenUsed="1" w:qFormat="1"/>
    <w:lsdException w:name="footer" w:uiPriority="99"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uiPriority="99"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spacing w:line="288" w:lineRule="auto"/>
    </w:pPr>
    <w:rPr>
      <w:rFonts w:eastAsia="Times New Roman" w:cstheme="minorBidi"/>
      <w:sz w:val="24"/>
      <w:szCs w:val="22"/>
    </w:rPr>
  </w:style>
  <w:style w:type="paragraph" w:styleId="1">
    <w:name w:val="heading 1"/>
    <w:basedOn w:val="a0"/>
    <w:next w:val="a0"/>
    <w:link w:val="10"/>
    <w:uiPriority w:val="9"/>
    <w:qFormat/>
    <w:pPr>
      <w:keepNext/>
      <w:keepLines/>
      <w:spacing w:line="240" w:lineRule="auto"/>
      <w:jc w:val="right"/>
      <w:outlineLvl w:val="0"/>
    </w:pPr>
    <w:rPr>
      <w:rFonts w:asciiTheme="majorHAnsi" w:eastAsiaTheme="majorEastAsia" w:hAnsiTheme="majorHAnsi" w:cstheme="majorBidi"/>
      <w:b/>
      <w:bCs/>
      <w:color w:val="C77C0E" w:themeColor="accent1" w:themeShade="BF"/>
      <w:sz w:val="36"/>
      <w:szCs w:val="28"/>
    </w:rPr>
  </w:style>
  <w:style w:type="paragraph" w:styleId="20">
    <w:name w:val="heading 2"/>
    <w:basedOn w:val="a0"/>
    <w:next w:val="a0"/>
    <w:link w:val="21"/>
    <w:uiPriority w:val="9"/>
    <w:unhideWhenUsed/>
    <w:qFormat/>
    <w:pPr>
      <w:keepNext/>
      <w:keepLines/>
      <w:spacing w:line="240" w:lineRule="auto"/>
      <w:outlineLvl w:val="1"/>
    </w:pPr>
    <w:rPr>
      <w:rFonts w:asciiTheme="majorHAnsi" w:eastAsiaTheme="majorEastAsia" w:hAnsiTheme="majorHAnsi" w:cstheme="majorBidi"/>
      <w:b/>
      <w:bCs/>
      <w:color w:val="00B0F0"/>
      <w:sz w:val="36"/>
      <w:szCs w:val="26"/>
    </w:rPr>
  </w:style>
  <w:style w:type="paragraph" w:styleId="3">
    <w:name w:val="heading 3"/>
    <w:basedOn w:val="a0"/>
    <w:next w:val="a0"/>
    <w:link w:val="30"/>
    <w:uiPriority w:val="9"/>
    <w:unhideWhenUsed/>
    <w:qFormat/>
    <w:pPr>
      <w:keepNext/>
      <w:keepLines/>
      <w:spacing w:line="240" w:lineRule="auto"/>
      <w:outlineLvl w:val="2"/>
    </w:pPr>
    <w:rPr>
      <w:rFonts w:asciiTheme="majorHAnsi" w:eastAsiaTheme="majorEastAsia" w:hAnsiTheme="majorHAnsi" w:cstheme="majorBidi"/>
      <w:b/>
      <w:bCs/>
      <w:color w:val="92D050"/>
      <w:sz w:val="32"/>
    </w:rPr>
  </w:style>
  <w:style w:type="paragraph" w:styleId="4">
    <w:name w:val="heading 4"/>
    <w:basedOn w:val="a0"/>
    <w:next w:val="a0"/>
    <w:link w:val="40"/>
    <w:uiPriority w:val="9"/>
    <w:unhideWhenUsed/>
    <w:qFormat/>
    <w:pPr>
      <w:keepNext/>
      <w:keepLines/>
      <w:spacing w:before="200"/>
      <w:outlineLvl w:val="3"/>
    </w:pPr>
    <w:rPr>
      <w:rFonts w:asciiTheme="majorHAnsi" w:eastAsiaTheme="majorEastAsia" w:hAnsiTheme="majorHAnsi" w:cstheme="majorBidi"/>
      <w:b/>
      <w:bCs/>
      <w:i/>
      <w:iCs/>
      <w:color w:val="F0A22E" w:themeColor="accent1"/>
    </w:rPr>
  </w:style>
  <w:style w:type="paragraph" w:styleId="5">
    <w:name w:val="heading 5"/>
    <w:basedOn w:val="a0"/>
    <w:next w:val="a0"/>
    <w:link w:val="50"/>
    <w:uiPriority w:val="9"/>
    <w:unhideWhenUsed/>
    <w:qFormat/>
    <w:pPr>
      <w:keepNext/>
      <w:keepLines/>
      <w:spacing w:before="200"/>
      <w:outlineLvl w:val="4"/>
    </w:pPr>
    <w:rPr>
      <w:rFonts w:asciiTheme="majorHAnsi" w:eastAsiaTheme="majorEastAsia" w:hAnsiTheme="majorHAnsi" w:cstheme="majorBidi"/>
      <w:color w:val="855309" w:themeColor="accent1" w:themeShade="80"/>
    </w:rPr>
  </w:style>
  <w:style w:type="paragraph" w:styleId="6">
    <w:name w:val="heading 6"/>
    <w:basedOn w:val="a0"/>
    <w:next w:val="a0"/>
    <w:link w:val="60"/>
    <w:uiPriority w:val="9"/>
    <w:unhideWhenUsed/>
    <w:qFormat/>
    <w:pPr>
      <w:keepNext/>
      <w:keepLines/>
      <w:spacing w:before="200"/>
      <w:outlineLvl w:val="5"/>
    </w:pPr>
    <w:rPr>
      <w:rFonts w:asciiTheme="majorHAnsi" w:eastAsiaTheme="majorEastAsia" w:hAnsiTheme="majorHAnsi" w:cstheme="majorBidi"/>
      <w:i/>
      <w:iCs/>
      <w:color w:val="855309" w:themeColor="accent1" w:themeShade="80"/>
    </w:rPr>
  </w:style>
  <w:style w:type="paragraph" w:styleId="7">
    <w:name w:val="heading 7"/>
    <w:basedOn w:val="a0"/>
    <w:next w:val="a0"/>
    <w:link w:val="70"/>
    <w:uiPriority w:val="9"/>
    <w:unhideWhenUsed/>
    <w:qFormat/>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unhideWhenUsed/>
    <w:qFormat/>
    <w:pPr>
      <w:keepNext/>
      <w:keepLines/>
      <w:spacing w:before="200"/>
      <w:outlineLvl w:val="7"/>
    </w:pPr>
    <w:rPr>
      <w:rFonts w:asciiTheme="majorHAnsi" w:eastAsiaTheme="majorEastAsia" w:hAnsiTheme="majorHAnsi" w:cstheme="majorBidi"/>
      <w:color w:val="F0A22E" w:themeColor="accent1"/>
      <w:sz w:val="20"/>
      <w:szCs w:val="20"/>
    </w:rPr>
  </w:style>
  <w:style w:type="paragraph" w:styleId="9">
    <w:name w:val="heading 9"/>
    <w:basedOn w:val="a0"/>
    <w:next w:val="a0"/>
    <w:link w:val="90"/>
    <w:uiPriority w:val="9"/>
    <w:unhideWhenUsed/>
    <w:qFormat/>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uiPriority w:val="39"/>
    <w:unhideWhenUsed/>
    <w:qFormat/>
    <w:pPr>
      <w:widowControl w:val="0"/>
      <w:spacing w:line="240" w:lineRule="auto"/>
      <w:ind w:leftChars="1200" w:left="2520"/>
      <w:jc w:val="both"/>
    </w:pPr>
    <w:rPr>
      <w:rFonts w:asciiTheme="minorHAnsi" w:eastAsiaTheme="minorEastAsia" w:hAnsiTheme="minorHAnsi"/>
      <w:kern w:val="2"/>
      <w:sz w:val="21"/>
    </w:rPr>
  </w:style>
  <w:style w:type="paragraph" w:styleId="a4">
    <w:name w:val="caption"/>
    <w:basedOn w:val="a0"/>
    <w:next w:val="a0"/>
    <w:uiPriority w:val="35"/>
    <w:unhideWhenUsed/>
    <w:qFormat/>
    <w:pPr>
      <w:spacing w:line="240" w:lineRule="auto"/>
    </w:pPr>
    <w:rPr>
      <w:b/>
      <w:bCs/>
      <w:color w:val="F0A22E" w:themeColor="accent1"/>
      <w:sz w:val="18"/>
      <w:szCs w:val="18"/>
    </w:rPr>
  </w:style>
  <w:style w:type="paragraph" w:styleId="a5">
    <w:name w:val="Document Map"/>
    <w:basedOn w:val="a0"/>
    <w:link w:val="a6"/>
    <w:unhideWhenUsed/>
    <w:qFormat/>
    <w:rPr>
      <w:rFonts w:ascii="宋体" w:eastAsia="宋体"/>
      <w:sz w:val="18"/>
      <w:szCs w:val="18"/>
    </w:rPr>
  </w:style>
  <w:style w:type="paragraph" w:styleId="a7">
    <w:name w:val="Body Text"/>
    <w:basedOn w:val="a0"/>
    <w:link w:val="a8"/>
    <w:unhideWhenUsed/>
    <w:qFormat/>
    <w:pPr>
      <w:spacing w:after="120"/>
    </w:pPr>
  </w:style>
  <w:style w:type="paragraph" w:styleId="TOC5">
    <w:name w:val="toc 5"/>
    <w:basedOn w:val="a0"/>
    <w:next w:val="a0"/>
    <w:uiPriority w:val="39"/>
    <w:unhideWhenUsed/>
    <w:qFormat/>
    <w:pPr>
      <w:widowControl w:val="0"/>
      <w:spacing w:line="240" w:lineRule="auto"/>
      <w:ind w:leftChars="800" w:left="1680"/>
      <w:jc w:val="both"/>
    </w:pPr>
    <w:rPr>
      <w:rFonts w:asciiTheme="minorHAnsi" w:eastAsiaTheme="minorEastAsia" w:hAnsiTheme="minorHAnsi"/>
      <w:kern w:val="2"/>
      <w:sz w:val="21"/>
    </w:rPr>
  </w:style>
  <w:style w:type="paragraph" w:styleId="TOC3">
    <w:name w:val="toc 3"/>
    <w:basedOn w:val="a0"/>
    <w:next w:val="a0"/>
    <w:uiPriority w:val="39"/>
    <w:unhideWhenUsed/>
    <w:qFormat/>
    <w:pPr>
      <w:ind w:leftChars="400" w:left="840"/>
    </w:pPr>
  </w:style>
  <w:style w:type="paragraph" w:styleId="TOC8">
    <w:name w:val="toc 8"/>
    <w:basedOn w:val="a0"/>
    <w:next w:val="a0"/>
    <w:uiPriority w:val="39"/>
    <w:unhideWhenUsed/>
    <w:qFormat/>
    <w:pPr>
      <w:widowControl w:val="0"/>
      <w:spacing w:line="240" w:lineRule="auto"/>
      <w:ind w:leftChars="1400" w:left="2940"/>
      <w:jc w:val="both"/>
    </w:pPr>
    <w:rPr>
      <w:rFonts w:asciiTheme="minorHAnsi" w:eastAsiaTheme="minorEastAsia" w:hAnsiTheme="minorHAnsi"/>
      <w:kern w:val="2"/>
      <w:sz w:val="21"/>
    </w:rPr>
  </w:style>
  <w:style w:type="paragraph" w:styleId="a9">
    <w:name w:val="Balloon Text"/>
    <w:basedOn w:val="a0"/>
    <w:link w:val="aa"/>
    <w:unhideWhenUsed/>
    <w:qFormat/>
    <w:pPr>
      <w:spacing w:line="240" w:lineRule="auto"/>
    </w:pPr>
    <w:rPr>
      <w:sz w:val="18"/>
      <w:szCs w:val="18"/>
    </w:rPr>
  </w:style>
  <w:style w:type="paragraph" w:styleId="ab">
    <w:name w:val="footer"/>
    <w:basedOn w:val="a0"/>
    <w:link w:val="ac"/>
    <w:uiPriority w:val="99"/>
    <w:unhideWhenUsed/>
    <w:qFormat/>
    <w:pPr>
      <w:tabs>
        <w:tab w:val="center" w:pos="4153"/>
        <w:tab w:val="right" w:pos="8306"/>
      </w:tabs>
      <w:snapToGrid w:val="0"/>
      <w:spacing w:line="240" w:lineRule="auto"/>
    </w:pPr>
    <w:rPr>
      <w:sz w:val="18"/>
      <w:szCs w:val="18"/>
    </w:rPr>
  </w:style>
  <w:style w:type="paragraph" w:styleId="ad">
    <w:name w:val="header"/>
    <w:basedOn w:val="a0"/>
    <w:link w:val="ae"/>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a0"/>
    <w:next w:val="a0"/>
    <w:uiPriority w:val="39"/>
    <w:unhideWhenUsed/>
    <w:qFormat/>
  </w:style>
  <w:style w:type="paragraph" w:styleId="TOC4">
    <w:name w:val="toc 4"/>
    <w:basedOn w:val="a0"/>
    <w:next w:val="a0"/>
    <w:uiPriority w:val="39"/>
    <w:unhideWhenUsed/>
    <w:qFormat/>
    <w:pPr>
      <w:widowControl w:val="0"/>
      <w:spacing w:line="240" w:lineRule="auto"/>
      <w:ind w:leftChars="600" w:left="1260"/>
      <w:jc w:val="both"/>
    </w:pPr>
    <w:rPr>
      <w:rFonts w:asciiTheme="minorHAnsi" w:eastAsiaTheme="minorEastAsia" w:hAnsiTheme="minorHAnsi"/>
      <w:kern w:val="2"/>
      <w:sz w:val="21"/>
    </w:rPr>
  </w:style>
  <w:style w:type="paragraph" w:styleId="a">
    <w:name w:val="Subtitle"/>
    <w:basedOn w:val="a0"/>
    <w:next w:val="a0"/>
    <w:link w:val="af"/>
    <w:uiPriority w:val="11"/>
    <w:qFormat/>
    <w:pPr>
      <w:numPr>
        <w:numId w:val="1"/>
      </w:numPr>
    </w:pPr>
    <w:rPr>
      <w:rFonts w:eastAsiaTheme="minorEastAsia" w:cstheme="majorBidi"/>
      <w:iCs/>
      <w:spacing w:val="15"/>
      <w:szCs w:val="24"/>
    </w:rPr>
  </w:style>
  <w:style w:type="paragraph" w:styleId="TOC6">
    <w:name w:val="toc 6"/>
    <w:basedOn w:val="a0"/>
    <w:next w:val="a0"/>
    <w:uiPriority w:val="39"/>
    <w:unhideWhenUsed/>
    <w:qFormat/>
    <w:pPr>
      <w:widowControl w:val="0"/>
      <w:spacing w:line="240" w:lineRule="auto"/>
      <w:ind w:leftChars="1000" w:left="2100"/>
      <w:jc w:val="both"/>
    </w:pPr>
    <w:rPr>
      <w:rFonts w:asciiTheme="minorHAnsi" w:eastAsiaTheme="minorEastAsia" w:hAnsiTheme="minorHAnsi"/>
      <w:kern w:val="2"/>
      <w:sz w:val="21"/>
    </w:rPr>
  </w:style>
  <w:style w:type="paragraph" w:styleId="TOC2">
    <w:name w:val="toc 2"/>
    <w:basedOn w:val="a0"/>
    <w:next w:val="a0"/>
    <w:uiPriority w:val="39"/>
    <w:unhideWhenUsed/>
    <w:qFormat/>
    <w:pPr>
      <w:ind w:leftChars="200" w:left="420"/>
    </w:pPr>
  </w:style>
  <w:style w:type="paragraph" w:styleId="TOC9">
    <w:name w:val="toc 9"/>
    <w:basedOn w:val="a0"/>
    <w:next w:val="a0"/>
    <w:uiPriority w:val="39"/>
    <w:unhideWhenUsed/>
    <w:qFormat/>
    <w:pPr>
      <w:widowControl w:val="0"/>
      <w:spacing w:line="240" w:lineRule="auto"/>
      <w:ind w:leftChars="1600" w:left="3360"/>
      <w:jc w:val="both"/>
    </w:pPr>
    <w:rPr>
      <w:rFonts w:asciiTheme="minorHAnsi" w:eastAsiaTheme="minorEastAsia" w:hAnsiTheme="minorHAnsi"/>
      <w:kern w:val="2"/>
      <w:sz w:val="21"/>
    </w:rPr>
  </w:style>
  <w:style w:type="paragraph" w:styleId="af0">
    <w:name w:val="Normal (Web)"/>
    <w:basedOn w:val="a0"/>
    <w:uiPriority w:val="99"/>
    <w:qFormat/>
  </w:style>
  <w:style w:type="paragraph" w:styleId="af1">
    <w:name w:val="Title"/>
    <w:basedOn w:val="a0"/>
    <w:next w:val="a0"/>
    <w:link w:val="af2"/>
    <w:uiPriority w:val="10"/>
    <w:qFormat/>
    <w:pPr>
      <w:pBdr>
        <w:bottom w:val="single" w:sz="8" w:space="4" w:color="F0A22E" w:themeColor="accent1"/>
      </w:pBdr>
      <w:spacing w:after="300" w:line="480" w:lineRule="auto"/>
      <w:contextualSpacing/>
    </w:pPr>
    <w:rPr>
      <w:rFonts w:eastAsiaTheme="majorEastAsia" w:cstheme="majorBidi"/>
      <w:b/>
      <w:color w:val="7030A0"/>
      <w:spacing w:val="5"/>
      <w:kern w:val="28"/>
      <w:sz w:val="52"/>
      <w:szCs w:val="52"/>
    </w:rPr>
  </w:style>
  <w:style w:type="character" w:styleId="af3">
    <w:name w:val="Strong"/>
    <w:basedOn w:val="af2"/>
    <w:uiPriority w:val="22"/>
    <w:qFormat/>
    <w:rPr>
      <w:rFonts w:asciiTheme="majorHAnsi" w:eastAsia="Courier New" w:hAnsiTheme="majorHAnsi" w:cstheme="majorBidi"/>
      <w:b w:val="0"/>
      <w:bCs/>
      <w:color w:val="C77C0E" w:themeColor="accent1" w:themeShade="BF"/>
      <w:spacing w:val="5"/>
      <w:kern w:val="28"/>
      <w:sz w:val="32"/>
      <w:szCs w:val="52"/>
    </w:rPr>
  </w:style>
  <w:style w:type="character" w:customStyle="1" w:styleId="af2">
    <w:name w:val="标题 字符"/>
    <w:basedOn w:val="a1"/>
    <w:link w:val="af1"/>
    <w:uiPriority w:val="10"/>
    <w:qFormat/>
    <w:rPr>
      <w:rFonts w:ascii="Times New Roman" w:eastAsiaTheme="majorEastAsia" w:hAnsi="Times New Roman" w:cstheme="majorBidi"/>
      <w:b/>
      <w:color w:val="7030A0"/>
      <w:spacing w:val="5"/>
      <w:kern w:val="28"/>
      <w:sz w:val="52"/>
      <w:szCs w:val="52"/>
    </w:rPr>
  </w:style>
  <w:style w:type="character" w:styleId="af4">
    <w:name w:val="FollowedHyperlink"/>
    <w:basedOn w:val="a1"/>
    <w:uiPriority w:val="99"/>
    <w:unhideWhenUsed/>
    <w:qFormat/>
    <w:rPr>
      <w:color w:val="FFC42F" w:themeColor="followedHyperlink"/>
      <w:u w:val="single"/>
    </w:rPr>
  </w:style>
  <w:style w:type="character" w:styleId="af5">
    <w:name w:val="Emphasis"/>
    <w:basedOn w:val="a1"/>
    <w:uiPriority w:val="20"/>
    <w:qFormat/>
    <w:rPr>
      <w:i/>
      <w:iCs/>
    </w:rPr>
  </w:style>
  <w:style w:type="character" w:styleId="af6">
    <w:name w:val="Hyperlink"/>
    <w:basedOn w:val="a1"/>
    <w:uiPriority w:val="99"/>
    <w:qFormat/>
    <w:rPr>
      <w:color w:val="0000FF"/>
      <w:u w:val="single"/>
    </w:rPr>
  </w:style>
  <w:style w:type="table" w:styleId="af7">
    <w:name w:val="Table Grid"/>
    <w:basedOn w:val="a2"/>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1"/>
    <w:link w:val="3"/>
    <w:uiPriority w:val="9"/>
    <w:qFormat/>
    <w:rPr>
      <w:rFonts w:asciiTheme="majorHAnsi" w:eastAsiaTheme="majorEastAsia" w:hAnsiTheme="majorHAnsi" w:cstheme="majorBidi"/>
      <w:b/>
      <w:bCs/>
      <w:color w:val="92D050"/>
      <w:sz w:val="32"/>
    </w:rPr>
  </w:style>
  <w:style w:type="character" w:customStyle="1" w:styleId="40">
    <w:name w:val="标题 4 字符"/>
    <w:basedOn w:val="a1"/>
    <w:link w:val="4"/>
    <w:uiPriority w:val="9"/>
    <w:semiHidden/>
    <w:qFormat/>
    <w:rPr>
      <w:rFonts w:asciiTheme="majorHAnsi" w:eastAsiaTheme="majorEastAsia" w:hAnsiTheme="majorHAnsi" w:cstheme="majorBidi"/>
      <w:b/>
      <w:bCs/>
      <w:i/>
      <w:iCs/>
      <w:color w:val="F0A22E" w:themeColor="accent1"/>
    </w:rPr>
  </w:style>
  <w:style w:type="character" w:customStyle="1" w:styleId="50">
    <w:name w:val="标题 5 字符"/>
    <w:basedOn w:val="a1"/>
    <w:link w:val="5"/>
    <w:uiPriority w:val="9"/>
    <w:semiHidden/>
    <w:qFormat/>
    <w:rPr>
      <w:rFonts w:asciiTheme="majorHAnsi" w:eastAsiaTheme="majorEastAsia" w:hAnsiTheme="majorHAnsi" w:cstheme="majorBidi"/>
      <w:color w:val="855309" w:themeColor="accent1" w:themeShade="80"/>
    </w:rPr>
  </w:style>
  <w:style w:type="character" w:customStyle="1" w:styleId="60">
    <w:name w:val="标题 6 字符"/>
    <w:basedOn w:val="a1"/>
    <w:link w:val="6"/>
    <w:uiPriority w:val="9"/>
    <w:semiHidden/>
    <w:qFormat/>
    <w:rPr>
      <w:rFonts w:asciiTheme="majorHAnsi" w:eastAsiaTheme="majorEastAsia" w:hAnsiTheme="majorHAnsi" w:cstheme="majorBidi"/>
      <w:i/>
      <w:iCs/>
      <w:color w:val="855309" w:themeColor="accent1" w:themeShade="80"/>
    </w:rPr>
  </w:style>
  <w:style w:type="character" w:customStyle="1" w:styleId="70">
    <w:name w:val="标题 7 字符"/>
    <w:basedOn w:val="a1"/>
    <w:link w:val="7"/>
    <w:uiPriority w:val="9"/>
    <w:semiHidden/>
    <w:qFormat/>
    <w:rPr>
      <w:rFonts w:asciiTheme="majorHAnsi" w:eastAsiaTheme="majorEastAsia" w:hAnsiTheme="majorHAnsi" w:cstheme="majorBidi"/>
      <w:i/>
      <w:iCs/>
      <w:color w:val="404040" w:themeColor="text1" w:themeTint="BF"/>
    </w:rPr>
  </w:style>
  <w:style w:type="character" w:customStyle="1" w:styleId="80">
    <w:name w:val="标题 8 字符"/>
    <w:basedOn w:val="a1"/>
    <w:link w:val="8"/>
    <w:uiPriority w:val="9"/>
    <w:semiHidden/>
    <w:qFormat/>
    <w:rPr>
      <w:rFonts w:asciiTheme="majorHAnsi" w:eastAsiaTheme="majorEastAsia" w:hAnsiTheme="majorHAnsi" w:cstheme="majorBidi"/>
      <w:color w:val="F0A22E" w:themeColor="accent1"/>
      <w:sz w:val="20"/>
      <w:szCs w:val="20"/>
    </w:rPr>
  </w:style>
  <w:style w:type="character" w:customStyle="1" w:styleId="90">
    <w:name w:val="标题 9 字符"/>
    <w:basedOn w:val="a1"/>
    <w:link w:val="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10">
    <w:name w:val="标题 1 字符"/>
    <w:basedOn w:val="a1"/>
    <w:link w:val="1"/>
    <w:uiPriority w:val="9"/>
    <w:qFormat/>
    <w:rPr>
      <w:rFonts w:asciiTheme="majorHAnsi" w:eastAsiaTheme="majorEastAsia" w:hAnsiTheme="majorHAnsi" w:cstheme="majorBidi"/>
      <w:b/>
      <w:bCs/>
      <w:color w:val="C77C0E" w:themeColor="accent1" w:themeShade="BF"/>
      <w:sz w:val="36"/>
      <w:szCs w:val="28"/>
    </w:rPr>
  </w:style>
  <w:style w:type="character" w:customStyle="1" w:styleId="21">
    <w:name w:val="标题 2 字符"/>
    <w:basedOn w:val="a1"/>
    <w:link w:val="20"/>
    <w:uiPriority w:val="9"/>
    <w:qFormat/>
    <w:rPr>
      <w:rFonts w:asciiTheme="majorHAnsi" w:eastAsiaTheme="majorEastAsia" w:hAnsiTheme="majorHAnsi" w:cstheme="majorBidi"/>
      <w:b/>
      <w:bCs/>
      <w:color w:val="00B0F0"/>
      <w:sz w:val="36"/>
      <w:szCs w:val="26"/>
    </w:rPr>
  </w:style>
  <w:style w:type="character" w:customStyle="1" w:styleId="af">
    <w:name w:val="副标题 字符"/>
    <w:basedOn w:val="a1"/>
    <w:link w:val="a"/>
    <w:uiPriority w:val="11"/>
    <w:qFormat/>
    <w:rPr>
      <w:rFonts w:eastAsiaTheme="minorEastAsia" w:cstheme="majorBidi"/>
      <w:iCs/>
      <w:spacing w:val="15"/>
      <w:sz w:val="24"/>
      <w:szCs w:val="24"/>
    </w:rPr>
  </w:style>
  <w:style w:type="paragraph" w:customStyle="1" w:styleId="11">
    <w:name w:val="无间隔1"/>
    <w:basedOn w:val="a7"/>
    <w:link w:val="Char"/>
    <w:uiPriority w:val="1"/>
    <w:qFormat/>
    <w:pPr>
      <w:spacing w:after="0"/>
      <w:ind w:left="420" w:hanging="420"/>
    </w:pPr>
  </w:style>
  <w:style w:type="paragraph" w:customStyle="1" w:styleId="12">
    <w:name w:val="列出段落1"/>
    <w:basedOn w:val="a0"/>
    <w:uiPriority w:val="34"/>
    <w:qFormat/>
    <w:pPr>
      <w:ind w:left="720"/>
      <w:contextualSpacing/>
    </w:pPr>
  </w:style>
  <w:style w:type="paragraph" w:customStyle="1" w:styleId="13">
    <w:name w:val="引用1"/>
    <w:basedOn w:val="a0"/>
    <w:next w:val="a0"/>
    <w:link w:val="Char0"/>
    <w:uiPriority w:val="29"/>
    <w:qFormat/>
    <w:rPr>
      <w:i/>
      <w:iCs/>
      <w:color w:val="000000" w:themeColor="text1"/>
    </w:rPr>
  </w:style>
  <w:style w:type="character" w:customStyle="1" w:styleId="Char0">
    <w:name w:val="引用 Char"/>
    <w:basedOn w:val="a1"/>
    <w:link w:val="13"/>
    <w:uiPriority w:val="29"/>
    <w:qFormat/>
    <w:rPr>
      <w:i/>
      <w:iCs/>
      <w:color w:val="000000" w:themeColor="text1"/>
    </w:rPr>
  </w:style>
  <w:style w:type="paragraph" w:customStyle="1" w:styleId="14">
    <w:name w:val="明显引用1"/>
    <w:basedOn w:val="a0"/>
    <w:next w:val="a0"/>
    <w:link w:val="Char1"/>
    <w:uiPriority w:val="30"/>
    <w:qFormat/>
    <w:pPr>
      <w:pBdr>
        <w:bottom w:val="single" w:sz="4" w:space="4" w:color="F0A22E" w:themeColor="accent1"/>
      </w:pBdr>
      <w:spacing w:before="200" w:after="280"/>
      <w:ind w:left="936" w:right="936"/>
    </w:pPr>
    <w:rPr>
      <w:b/>
      <w:bCs/>
      <w:i/>
      <w:iCs/>
      <w:color w:val="F0A22E" w:themeColor="accent1"/>
    </w:rPr>
  </w:style>
  <w:style w:type="character" w:customStyle="1" w:styleId="Char1">
    <w:name w:val="明显引用 Char"/>
    <w:basedOn w:val="a1"/>
    <w:link w:val="14"/>
    <w:uiPriority w:val="30"/>
    <w:qFormat/>
    <w:rPr>
      <w:b/>
      <w:bCs/>
      <w:i/>
      <w:iCs/>
      <w:color w:val="F0A22E" w:themeColor="accent1"/>
    </w:rPr>
  </w:style>
  <w:style w:type="character" w:customStyle="1" w:styleId="15">
    <w:name w:val="不明显强调1"/>
    <w:basedOn w:val="af5"/>
    <w:uiPriority w:val="19"/>
    <w:qFormat/>
    <w:rPr>
      <w:i w:val="0"/>
      <w:iCs w:val="0"/>
      <w:color w:val="7F7F7F" w:themeColor="text1" w:themeTint="80"/>
    </w:rPr>
  </w:style>
  <w:style w:type="character" w:customStyle="1" w:styleId="16">
    <w:name w:val="明显强调1"/>
    <w:basedOn w:val="a1"/>
    <w:uiPriority w:val="21"/>
    <w:qFormat/>
    <w:rPr>
      <w:b/>
      <w:bCs/>
      <w:i/>
      <w:iCs/>
      <w:color w:val="F0A22E" w:themeColor="accent1"/>
    </w:rPr>
  </w:style>
  <w:style w:type="character" w:customStyle="1" w:styleId="17">
    <w:name w:val="不明显参考1"/>
    <w:basedOn w:val="a1"/>
    <w:uiPriority w:val="31"/>
    <w:qFormat/>
    <w:rPr>
      <w:smallCaps/>
      <w:color w:val="A5644E" w:themeColor="accent2"/>
      <w:u w:val="single"/>
    </w:rPr>
  </w:style>
  <w:style w:type="character" w:customStyle="1" w:styleId="18">
    <w:name w:val="明显参考1"/>
    <w:basedOn w:val="a1"/>
    <w:uiPriority w:val="32"/>
    <w:qFormat/>
    <w:rPr>
      <w:b/>
      <w:bCs/>
      <w:smallCaps/>
      <w:color w:val="A5644E" w:themeColor="accent2"/>
      <w:spacing w:val="5"/>
      <w:u w:val="single"/>
    </w:rPr>
  </w:style>
  <w:style w:type="character" w:customStyle="1" w:styleId="19">
    <w:name w:val="书籍标题1"/>
    <w:basedOn w:val="a1"/>
    <w:uiPriority w:val="33"/>
    <w:qFormat/>
    <w:rPr>
      <w:b/>
      <w:bCs/>
      <w:smallCaps/>
      <w:spacing w:val="5"/>
    </w:rPr>
  </w:style>
  <w:style w:type="paragraph" w:customStyle="1" w:styleId="TOC10">
    <w:name w:val="TOC 标题1"/>
    <w:basedOn w:val="1"/>
    <w:next w:val="a0"/>
    <w:uiPriority w:val="39"/>
    <w:unhideWhenUsed/>
    <w:qFormat/>
    <w:pPr>
      <w:outlineLvl w:val="9"/>
    </w:pPr>
  </w:style>
  <w:style w:type="character" w:customStyle="1" w:styleId="Char">
    <w:name w:val="无间隔 Char"/>
    <w:basedOn w:val="a1"/>
    <w:link w:val="11"/>
    <w:uiPriority w:val="1"/>
    <w:qFormat/>
    <w:rPr>
      <w:rFonts w:eastAsia="Times New Roman" w:cstheme="minorBidi"/>
      <w:sz w:val="24"/>
      <w:szCs w:val="22"/>
    </w:rPr>
  </w:style>
  <w:style w:type="character" w:customStyle="1" w:styleId="a8">
    <w:name w:val="正文文本 字符"/>
    <w:basedOn w:val="a1"/>
    <w:link w:val="a7"/>
    <w:semiHidden/>
    <w:qFormat/>
    <w:rPr>
      <w:rFonts w:ascii="Times New Roman" w:eastAsia="Times New Roman" w:hAnsi="Times New Roman"/>
      <w:sz w:val="24"/>
    </w:rPr>
  </w:style>
  <w:style w:type="character" w:customStyle="1" w:styleId="aa">
    <w:name w:val="批注框文本 字符"/>
    <w:basedOn w:val="a1"/>
    <w:link w:val="a9"/>
    <w:semiHidden/>
    <w:qFormat/>
    <w:rPr>
      <w:rFonts w:ascii="Times New Roman" w:eastAsia="Times New Roman" w:hAnsi="Times New Roman"/>
      <w:sz w:val="18"/>
      <w:szCs w:val="18"/>
    </w:rPr>
  </w:style>
  <w:style w:type="character" w:customStyle="1" w:styleId="keyword">
    <w:name w:val="keyword"/>
    <w:basedOn w:val="a1"/>
    <w:qFormat/>
  </w:style>
  <w:style w:type="character" w:customStyle="1" w:styleId="copied">
    <w:name w:val="copied"/>
    <w:basedOn w:val="a1"/>
    <w:qFormat/>
  </w:style>
  <w:style w:type="character" w:customStyle="1" w:styleId="apple-converted-space">
    <w:name w:val="apple-converted-space"/>
    <w:basedOn w:val="a1"/>
    <w:qFormat/>
  </w:style>
  <w:style w:type="character" w:customStyle="1" w:styleId="inactive">
    <w:name w:val="inactive"/>
    <w:basedOn w:val="a1"/>
    <w:qFormat/>
  </w:style>
  <w:style w:type="character" w:customStyle="1" w:styleId="ae">
    <w:name w:val="页眉 字符"/>
    <w:basedOn w:val="a1"/>
    <w:link w:val="ad"/>
    <w:uiPriority w:val="99"/>
    <w:qFormat/>
    <w:rPr>
      <w:rFonts w:ascii="Times New Roman" w:eastAsia="Times New Roman" w:hAnsi="Times New Roman"/>
      <w:sz w:val="18"/>
      <w:szCs w:val="18"/>
    </w:rPr>
  </w:style>
  <w:style w:type="character" w:customStyle="1" w:styleId="ac">
    <w:name w:val="页脚 字符"/>
    <w:basedOn w:val="a1"/>
    <w:link w:val="ab"/>
    <w:uiPriority w:val="99"/>
    <w:qFormat/>
    <w:rPr>
      <w:rFonts w:ascii="Times New Roman" w:eastAsia="Times New Roman" w:hAnsi="Times New Roman"/>
      <w:sz w:val="18"/>
      <w:szCs w:val="18"/>
    </w:rPr>
  </w:style>
  <w:style w:type="character" w:customStyle="1" w:styleId="sc161">
    <w:name w:val="sc161"/>
    <w:basedOn w:val="a1"/>
    <w:qFormat/>
    <w:rPr>
      <w:rFonts w:ascii="Courier New" w:hAnsi="Courier New" w:cs="Courier New" w:hint="default"/>
      <w:color w:val="8000FF"/>
      <w:sz w:val="20"/>
      <w:szCs w:val="20"/>
    </w:rPr>
  </w:style>
  <w:style w:type="character" w:customStyle="1" w:styleId="sc0">
    <w:name w:val="sc0"/>
    <w:basedOn w:val="a1"/>
    <w:qFormat/>
    <w:rPr>
      <w:rFonts w:ascii="Courier New" w:hAnsi="Courier New" w:cs="Courier New" w:hint="default"/>
      <w:color w:val="000000"/>
      <w:sz w:val="20"/>
      <w:szCs w:val="20"/>
    </w:rPr>
  </w:style>
  <w:style w:type="character" w:customStyle="1" w:styleId="sc11">
    <w:name w:val="sc11"/>
    <w:basedOn w:val="a1"/>
    <w:qFormat/>
    <w:rPr>
      <w:rFonts w:ascii="Courier New" w:hAnsi="Courier New" w:cs="Courier New" w:hint="default"/>
      <w:color w:val="000000"/>
      <w:sz w:val="20"/>
      <w:szCs w:val="20"/>
    </w:rPr>
  </w:style>
  <w:style w:type="character" w:customStyle="1" w:styleId="sc101">
    <w:name w:val="sc101"/>
    <w:basedOn w:val="a1"/>
    <w:qFormat/>
    <w:rPr>
      <w:rFonts w:ascii="Courier New" w:hAnsi="Courier New" w:cs="Courier New" w:hint="default"/>
      <w:b/>
      <w:bCs/>
      <w:color w:val="000080"/>
      <w:sz w:val="20"/>
      <w:szCs w:val="20"/>
    </w:rPr>
  </w:style>
  <w:style w:type="character" w:customStyle="1" w:styleId="sc41">
    <w:name w:val="sc41"/>
    <w:basedOn w:val="a1"/>
    <w:qFormat/>
    <w:rPr>
      <w:rFonts w:ascii="Courier New" w:hAnsi="Courier New" w:cs="Courier New" w:hint="default"/>
      <w:color w:val="FF8000"/>
      <w:sz w:val="20"/>
      <w:szCs w:val="20"/>
    </w:rPr>
  </w:style>
  <w:style w:type="character" w:customStyle="1" w:styleId="sc21">
    <w:name w:val="sc21"/>
    <w:basedOn w:val="a1"/>
    <w:qFormat/>
    <w:rPr>
      <w:rFonts w:ascii="Courier New" w:hAnsi="Courier New" w:cs="Courier New" w:hint="default"/>
      <w:color w:val="008000"/>
      <w:sz w:val="20"/>
      <w:szCs w:val="20"/>
    </w:rPr>
  </w:style>
  <w:style w:type="character" w:customStyle="1" w:styleId="sc51">
    <w:name w:val="sc51"/>
    <w:basedOn w:val="a1"/>
    <w:qFormat/>
    <w:rPr>
      <w:rFonts w:ascii="Courier New" w:hAnsi="Courier New" w:cs="Courier New" w:hint="default"/>
      <w:b/>
      <w:bCs/>
      <w:color w:val="0000FF"/>
      <w:sz w:val="20"/>
      <w:szCs w:val="20"/>
    </w:rPr>
  </w:style>
  <w:style w:type="paragraph" w:customStyle="1" w:styleId="2">
    <w:name w:val="无间隔2"/>
    <w:basedOn w:val="a7"/>
    <w:uiPriority w:val="1"/>
    <w:qFormat/>
    <w:pPr>
      <w:numPr>
        <w:numId w:val="2"/>
      </w:numPr>
      <w:spacing w:after="0" w:line="360" w:lineRule="auto"/>
    </w:pPr>
    <w:rPr>
      <w:sz w:val="28"/>
    </w:rPr>
  </w:style>
  <w:style w:type="character" w:customStyle="1" w:styleId="a6">
    <w:name w:val="文档结构图 字符"/>
    <w:basedOn w:val="a1"/>
    <w:link w:val="a5"/>
    <w:semiHidden/>
    <w:qFormat/>
    <w:rPr>
      <w:rFonts w:ascii="宋体" w:cstheme="minorBidi"/>
      <w:sz w:val="18"/>
      <w:szCs w:val="18"/>
    </w:rPr>
  </w:style>
  <w:style w:type="character" w:customStyle="1" w:styleId="sc91">
    <w:name w:val="sc91"/>
    <w:basedOn w:val="a1"/>
    <w:qFormat/>
    <w:rPr>
      <w:rFonts w:ascii="Courier New" w:hAnsi="Courier New" w:cs="Courier New" w:hint="default"/>
      <w:color w:val="804000"/>
      <w:sz w:val="20"/>
      <w:szCs w:val="20"/>
    </w:rPr>
  </w:style>
  <w:style w:type="character" w:customStyle="1" w:styleId="sc71">
    <w:name w:val="sc71"/>
    <w:basedOn w:val="a1"/>
    <w:qFormat/>
    <w:rPr>
      <w:rFonts w:ascii="Courier New" w:hAnsi="Courier New" w:cs="Courier New" w:hint="default"/>
      <w:color w:val="808080"/>
      <w:sz w:val="20"/>
      <w:szCs w:val="20"/>
    </w:rPr>
  </w:style>
  <w:style w:type="paragraph" w:customStyle="1" w:styleId="msonormal0">
    <w:name w:val="msonormal"/>
    <w:basedOn w:val="a0"/>
    <w:qFormat/>
    <w:pPr>
      <w:spacing w:before="100" w:beforeAutospacing="1" w:after="100" w:afterAutospacing="1" w:line="240" w:lineRule="auto"/>
    </w:pPr>
    <w:rPr>
      <w:rFonts w:ascii="宋体" w:eastAsia="宋体" w:hAnsi="宋体" w:cs="宋体"/>
      <w:szCs w:val="24"/>
    </w:rPr>
  </w:style>
  <w:style w:type="paragraph" w:customStyle="1" w:styleId="font5">
    <w:name w:val="font5"/>
    <w:basedOn w:val="a0"/>
    <w:qFormat/>
    <w:pPr>
      <w:spacing w:before="100" w:beforeAutospacing="1" w:after="100" w:afterAutospacing="1" w:line="240" w:lineRule="auto"/>
    </w:pPr>
    <w:rPr>
      <w:rFonts w:ascii="宋体" w:eastAsia="宋体" w:hAnsi="宋体" w:cs="宋体"/>
      <w:sz w:val="18"/>
      <w:szCs w:val="18"/>
    </w:rPr>
  </w:style>
  <w:style w:type="paragraph" w:customStyle="1" w:styleId="xl65">
    <w:name w:val="xl65"/>
    <w:basedOn w:val="a0"/>
    <w:qFormat/>
    <w:pPr>
      <w:spacing w:before="100" w:beforeAutospacing="1" w:after="100" w:afterAutospacing="1" w:line="240" w:lineRule="auto"/>
      <w:jc w:val="center"/>
      <w:textAlignment w:val="center"/>
    </w:pPr>
    <w:rPr>
      <w:rFonts w:ascii="宋体" w:eastAsia="宋体" w:hAnsi="宋体" w:cs="宋体"/>
      <w:szCs w:val="24"/>
    </w:rPr>
  </w:style>
  <w:style w:type="paragraph" w:customStyle="1" w:styleId="xl66">
    <w:name w:val="xl66"/>
    <w:basedOn w:val="a0"/>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b/>
      <w:bCs/>
      <w:szCs w:val="24"/>
    </w:rPr>
  </w:style>
  <w:style w:type="paragraph" w:customStyle="1" w:styleId="xl67">
    <w:name w:val="xl67"/>
    <w:basedOn w:val="a0"/>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eastAsia="宋体" w:hAnsi="宋体" w:cs="宋体"/>
      <w:b/>
      <w:bCs/>
      <w:szCs w:val="24"/>
    </w:rPr>
  </w:style>
  <w:style w:type="paragraph" w:customStyle="1" w:styleId="xl68">
    <w:name w:val="xl68"/>
    <w:basedOn w:val="a0"/>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宋体" w:eastAsia="宋体" w:hAnsi="宋体" w:cs="宋体"/>
      <w:b/>
      <w:bCs/>
      <w:szCs w:val="24"/>
    </w:rPr>
  </w:style>
  <w:style w:type="paragraph" w:customStyle="1" w:styleId="xl69">
    <w:name w:val="xl69"/>
    <w:basedOn w:val="a0"/>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宋体" w:eastAsia="宋体" w:hAnsi="宋体" w:cs="宋体"/>
      <w:szCs w:val="24"/>
    </w:rPr>
  </w:style>
  <w:style w:type="paragraph" w:customStyle="1" w:styleId="xl70">
    <w:name w:val="xl70"/>
    <w:basedOn w:val="a0"/>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szCs w:val="24"/>
    </w:rPr>
  </w:style>
  <w:style w:type="paragraph" w:customStyle="1" w:styleId="1a">
    <w:name w:val="列表段落1"/>
    <w:basedOn w:val="a0"/>
    <w:uiPriority w:val="99"/>
    <w:unhideWhenUsed/>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主题">
  <a:themeElements>
    <a:clrScheme name="跋涉">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1214</Words>
  <Characters>6920</Characters>
  <Application>Microsoft Office Word</Application>
  <DocSecurity>0</DocSecurity>
  <Lines>57</Lines>
  <Paragraphs>16</Paragraphs>
  <ScaleCrop>false</ScaleCrop>
  <Company>微软中国</Company>
  <LinksUpToDate>false</LinksUpToDate>
  <CharactersWithSpaces>8118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135</cp:revision>
  <cp:lastPrinted>2020-11-06T07:47:00Z</cp:lastPrinted>
  <dcterms:created xsi:type="dcterms:W3CDTF">2017-04-01T21:46:00Z</dcterms:created>
  <dcterms:modified xsi:type="dcterms:W3CDTF">2020-11-06T07:47:00Z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2052-1.1.0.1454</vt:lpwstr>
  </property>
</Properties>
</file>